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8D" w:rsidRPr="00BD10B4" w:rsidRDefault="0008028D" w:rsidP="0052168D">
      <w:pPr>
        <w:shd w:val="clear" w:color="auto" w:fill="FFFFFF" w:themeFill="background1"/>
        <w:spacing w:before="120"/>
        <w:jc w:val="both"/>
        <w:rPr>
          <w:rFonts w:asciiTheme="majorHAnsi" w:hAnsiTheme="majorHAnsi"/>
          <w:b/>
          <w:sz w:val="22"/>
          <w:szCs w:val="22"/>
        </w:rPr>
      </w:pPr>
      <w:r w:rsidRPr="00BD10B4">
        <w:rPr>
          <w:rFonts w:asciiTheme="majorHAnsi" w:hAnsiTheme="majorHAnsi"/>
          <w:b/>
          <w:sz w:val="22"/>
          <w:szCs w:val="22"/>
        </w:rPr>
        <w:t>Tisztelt Kollégák!</w:t>
      </w:r>
    </w:p>
    <w:p w:rsidR="00E77383" w:rsidRPr="00BD10B4" w:rsidRDefault="00A9587B" w:rsidP="00174084">
      <w:pPr>
        <w:shd w:val="clear" w:color="auto" w:fill="FFFFFF" w:themeFill="background1"/>
        <w:spacing w:before="240" w:after="360" w:line="276" w:lineRule="auto"/>
        <w:jc w:val="both"/>
        <w:rPr>
          <w:rFonts w:asciiTheme="majorHAnsi" w:hAnsiTheme="majorHAnsi"/>
          <w:spacing w:val="31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</w:t>
      </w:r>
      <w:r w:rsidR="00E77383" w:rsidRPr="00BD10B4">
        <w:rPr>
          <w:rFonts w:asciiTheme="majorHAnsi" w:hAnsiTheme="majorHAnsi"/>
          <w:sz w:val="22"/>
          <w:szCs w:val="22"/>
        </w:rPr>
        <w:t xml:space="preserve"> folyamatos és zavartalan munkavég</w:t>
      </w:r>
      <w:r w:rsidR="00D27D24" w:rsidRPr="00BD10B4">
        <w:rPr>
          <w:rFonts w:asciiTheme="majorHAnsi" w:hAnsiTheme="majorHAnsi"/>
          <w:sz w:val="22"/>
          <w:szCs w:val="22"/>
        </w:rPr>
        <w:t>zés biztosítása érdekében az aktuális</w:t>
      </w:r>
      <w:r w:rsidR="00E77383" w:rsidRPr="00BD10B4">
        <w:rPr>
          <w:rFonts w:asciiTheme="majorHAnsi" w:hAnsiTheme="majorHAnsi"/>
          <w:sz w:val="22"/>
          <w:szCs w:val="22"/>
        </w:rPr>
        <w:t xml:space="preserve"> teendőkről, feladatokról és határidőkről</w:t>
      </w:r>
      <w:r w:rsidRPr="00BD10B4">
        <w:rPr>
          <w:rFonts w:asciiTheme="majorHAnsi" w:hAnsiTheme="majorHAnsi"/>
          <w:sz w:val="22"/>
          <w:szCs w:val="22"/>
        </w:rPr>
        <w:t xml:space="preserve"> az alábbiak szerint rendelkezem:</w:t>
      </w:r>
      <w:r w:rsidR="00E77383" w:rsidRPr="00BD10B4">
        <w:rPr>
          <w:rFonts w:asciiTheme="majorHAnsi" w:hAnsiTheme="majorHAnsi"/>
          <w:sz w:val="22"/>
          <w:szCs w:val="22"/>
        </w:rPr>
        <w:t xml:space="preserve"> </w:t>
      </w:r>
      <w:r w:rsidR="00E77383" w:rsidRPr="00BD10B4">
        <w:rPr>
          <w:rFonts w:asciiTheme="majorHAnsi" w:hAnsiTheme="majorHAnsi"/>
          <w:spacing w:val="31"/>
          <w:sz w:val="22"/>
          <w:szCs w:val="22"/>
        </w:rPr>
        <w:t xml:space="preserve"> </w:t>
      </w:r>
    </w:p>
    <w:p w:rsidR="009577AE" w:rsidRPr="00BD10B4" w:rsidRDefault="009577AE" w:rsidP="0045083A">
      <w:pPr>
        <w:pStyle w:val="Cmsor1"/>
        <w:numPr>
          <w:ilvl w:val="0"/>
          <w:numId w:val="1"/>
        </w:numPr>
        <w:shd w:val="clear" w:color="auto" w:fill="B8CCE4" w:themeFill="accent1" w:themeFillTint="66"/>
        <w:ind w:left="426" w:right="86" w:hanging="284"/>
        <w:jc w:val="both"/>
        <w:rPr>
          <w:rFonts w:asciiTheme="majorHAnsi" w:hAnsiTheme="majorHAnsi"/>
          <w:b w:val="0"/>
          <w:bCs w:val="0"/>
          <w:sz w:val="22"/>
          <w:szCs w:val="22"/>
          <w:lang w:val="hu-HU"/>
        </w:rPr>
      </w:pPr>
      <w:r w:rsidRPr="00BD10B4">
        <w:rPr>
          <w:rFonts w:asciiTheme="majorHAnsi" w:hAnsiTheme="majorHAnsi"/>
          <w:sz w:val="22"/>
          <w:szCs w:val="22"/>
          <w:lang w:val="hu-HU"/>
        </w:rPr>
        <w:t>Veszélyhelyzet</w:t>
      </w:r>
    </w:p>
    <w:p w:rsidR="009577AE" w:rsidRPr="00BD10B4" w:rsidRDefault="009577AE" w:rsidP="00D27D24">
      <w:pPr>
        <w:ind w:left="426"/>
        <w:rPr>
          <w:rFonts w:asciiTheme="majorHAnsi" w:hAnsiTheme="majorHAnsi"/>
          <w:sz w:val="22"/>
          <w:szCs w:val="22"/>
        </w:rPr>
      </w:pPr>
    </w:p>
    <w:p w:rsidR="009577AE" w:rsidRPr="00BD10B4" w:rsidRDefault="009577AE" w:rsidP="00D27D24">
      <w:pPr>
        <w:ind w:left="426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 xml:space="preserve">A </w:t>
      </w:r>
      <w:r w:rsidRPr="00BD10B4">
        <w:rPr>
          <w:rFonts w:asciiTheme="majorHAnsi" w:hAnsiTheme="majorHAnsi"/>
          <w:sz w:val="22"/>
          <w:szCs w:val="22"/>
        </w:rPr>
        <w:t>Fenntartótól kapott tájékoztatás</w:t>
      </w:r>
      <w:r w:rsidRPr="00BD10B4">
        <w:rPr>
          <w:rFonts w:asciiTheme="majorHAnsi" w:hAnsiTheme="majorHAnsi"/>
          <w:sz w:val="22"/>
          <w:szCs w:val="22"/>
        </w:rPr>
        <w:t xml:space="preserve"> értelmében </w:t>
      </w:r>
      <w:r w:rsidRPr="00BD10B4">
        <w:rPr>
          <w:rFonts w:asciiTheme="majorHAnsi" w:hAnsiTheme="majorHAnsi"/>
          <w:bCs/>
          <w:sz w:val="22"/>
          <w:szCs w:val="22"/>
        </w:rPr>
        <w:t>2020. március 24. naptól visszavonásig</w:t>
      </w:r>
      <w:r w:rsidRPr="00BD10B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BD10B4">
        <w:rPr>
          <w:rFonts w:asciiTheme="majorHAnsi" w:hAnsiTheme="majorHAnsi"/>
          <w:sz w:val="22"/>
          <w:szCs w:val="22"/>
        </w:rPr>
        <w:t>a</w:t>
      </w:r>
      <w:r w:rsidRPr="00BD10B4">
        <w:rPr>
          <w:rFonts w:asciiTheme="majorHAnsi" w:hAnsiTheme="majorHAnsi"/>
          <w:sz w:val="22"/>
          <w:szCs w:val="22"/>
        </w:rPr>
        <w:t xml:space="preserve"> </w:t>
      </w:r>
      <w:r w:rsidRPr="00BD10B4">
        <w:rPr>
          <w:rFonts w:asciiTheme="majorHAnsi" w:hAnsiTheme="majorHAnsi"/>
          <w:sz w:val="22"/>
          <w:szCs w:val="22"/>
        </w:rPr>
        <w:t xml:space="preserve"> költségvetési</w:t>
      </w:r>
      <w:proofErr w:type="gramEnd"/>
      <w:r w:rsidRPr="00BD10B4">
        <w:rPr>
          <w:rFonts w:asciiTheme="majorHAnsi" w:hAnsiTheme="majorHAnsi"/>
          <w:sz w:val="22"/>
          <w:szCs w:val="22"/>
        </w:rPr>
        <w:t xml:space="preserve"> fejezetek előirányzatai vonatkozásában</w:t>
      </w:r>
      <w:r w:rsidRPr="00BD10B4">
        <w:rPr>
          <w:rFonts w:asciiTheme="majorHAnsi" w:hAnsiTheme="majorHAnsi"/>
          <w:bCs/>
          <w:sz w:val="22"/>
          <w:szCs w:val="22"/>
        </w:rPr>
        <w:t xml:space="preserve"> </w:t>
      </w:r>
      <w:r w:rsidRPr="00BD10B4">
        <w:rPr>
          <w:rFonts w:asciiTheme="majorHAnsi" w:hAnsiTheme="majorHAnsi"/>
          <w:b/>
          <w:bCs/>
          <w:sz w:val="22"/>
          <w:szCs w:val="22"/>
        </w:rPr>
        <w:t>új kötelezettségvállalás létrehozására nem kerülhet sor</w:t>
      </w:r>
      <w:r w:rsidRPr="00BD10B4">
        <w:rPr>
          <w:rFonts w:asciiTheme="majorHAnsi" w:hAnsiTheme="majorHAnsi"/>
          <w:bCs/>
          <w:sz w:val="22"/>
          <w:szCs w:val="22"/>
        </w:rPr>
        <w:t>.</w:t>
      </w:r>
    </w:p>
    <w:p w:rsidR="009577AE" w:rsidRPr="000F6985" w:rsidRDefault="009577AE" w:rsidP="00D27D24">
      <w:pPr>
        <w:ind w:left="426"/>
        <w:jc w:val="both"/>
        <w:rPr>
          <w:rFonts w:asciiTheme="majorHAnsi" w:hAnsiTheme="majorHAnsi"/>
          <w:sz w:val="12"/>
          <w:szCs w:val="12"/>
        </w:rPr>
      </w:pPr>
    </w:p>
    <w:p w:rsidR="009577AE" w:rsidRPr="00BD10B4" w:rsidRDefault="009577AE" w:rsidP="00D27D24">
      <w:pPr>
        <w:ind w:left="426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 tiltás nem érinti a járványügyi veszélyhelyzet elhárításához, az illegális bevándorlás megfékezéséhez, valamint az európai uniós programok lebonyolításához szükséges kötelezettségvállalásokat</w:t>
      </w:r>
      <w:r w:rsidRPr="00BD10B4">
        <w:rPr>
          <w:rFonts w:asciiTheme="majorHAnsi" w:hAnsiTheme="majorHAnsi"/>
          <w:sz w:val="22"/>
          <w:szCs w:val="22"/>
        </w:rPr>
        <w:t>, és intézményünk</w:t>
      </w:r>
      <w:r w:rsidRPr="00BD10B4">
        <w:rPr>
          <w:rFonts w:asciiTheme="majorHAnsi" w:hAnsiTheme="majorHAnsi"/>
          <w:sz w:val="22"/>
          <w:szCs w:val="22"/>
        </w:rPr>
        <w:t xml:space="preserve"> normál feladatellátásához elengedhetetlen</w:t>
      </w:r>
      <w:r w:rsidR="00003089" w:rsidRPr="00BD10B4">
        <w:rPr>
          <w:rFonts w:asciiTheme="majorHAnsi" w:hAnsiTheme="majorHAnsi"/>
          <w:sz w:val="22"/>
          <w:szCs w:val="22"/>
        </w:rPr>
        <w:t>, legszükségesebb</w:t>
      </w:r>
      <w:r w:rsidRPr="00BD10B4">
        <w:rPr>
          <w:rFonts w:asciiTheme="majorHAnsi" w:hAnsiTheme="majorHAnsi"/>
          <w:sz w:val="22"/>
          <w:szCs w:val="22"/>
        </w:rPr>
        <w:t xml:space="preserve"> működési kiadások biztosíthatóak, azokra kötelezettségek vállalhatóak.</w:t>
      </w:r>
    </w:p>
    <w:p w:rsidR="009577AE" w:rsidRPr="000F6985" w:rsidRDefault="009577AE" w:rsidP="00D27D24">
      <w:pPr>
        <w:ind w:left="426"/>
        <w:jc w:val="both"/>
        <w:rPr>
          <w:rFonts w:asciiTheme="majorHAnsi" w:hAnsiTheme="majorHAnsi"/>
          <w:sz w:val="12"/>
          <w:szCs w:val="12"/>
        </w:rPr>
      </w:pPr>
    </w:p>
    <w:p w:rsidR="00C25339" w:rsidRPr="00BD10B4" w:rsidRDefault="00003089" w:rsidP="00D27D24">
      <w:pPr>
        <w:shd w:val="clear" w:color="auto" w:fill="FFFFFF" w:themeFill="background1"/>
        <w:spacing w:line="276" w:lineRule="auto"/>
        <w:ind w:left="426"/>
        <w:jc w:val="both"/>
        <w:rPr>
          <w:rFonts w:asciiTheme="majorHAnsi" w:hAnsiTheme="majorHAnsi"/>
          <w:bCs/>
          <w:sz w:val="22"/>
          <w:szCs w:val="22"/>
        </w:rPr>
      </w:pPr>
      <w:r w:rsidRPr="00BD10B4">
        <w:rPr>
          <w:rFonts w:asciiTheme="majorHAnsi" w:hAnsiTheme="majorHAnsi"/>
          <w:bCs/>
          <w:sz w:val="22"/>
          <w:szCs w:val="22"/>
        </w:rPr>
        <w:t>Az utasításban foglaltak megvalósítása érdekéb</w:t>
      </w:r>
      <w:r w:rsidR="00D27D24" w:rsidRPr="00BD10B4">
        <w:rPr>
          <w:rFonts w:asciiTheme="majorHAnsi" w:hAnsiTheme="majorHAnsi"/>
          <w:bCs/>
          <w:sz w:val="22"/>
          <w:szCs w:val="22"/>
        </w:rPr>
        <w:t>e</w:t>
      </w:r>
      <w:r w:rsidRPr="00BD10B4">
        <w:rPr>
          <w:rFonts w:asciiTheme="majorHAnsi" w:hAnsiTheme="majorHAnsi"/>
          <w:bCs/>
          <w:sz w:val="22"/>
          <w:szCs w:val="22"/>
        </w:rPr>
        <w:t xml:space="preserve">n </w:t>
      </w:r>
      <w:r w:rsidRPr="00BD10B4">
        <w:rPr>
          <w:rFonts w:asciiTheme="majorHAnsi" w:hAnsiTheme="majorHAnsi"/>
          <w:b/>
          <w:bCs/>
          <w:sz w:val="22"/>
          <w:szCs w:val="22"/>
        </w:rPr>
        <w:t>a beszerzési igények korlátozásra kerülnek</w:t>
      </w:r>
      <w:r w:rsidRPr="00BD10B4">
        <w:rPr>
          <w:rFonts w:asciiTheme="majorHAnsi" w:hAnsiTheme="majorHAnsi"/>
          <w:bCs/>
          <w:sz w:val="22"/>
          <w:szCs w:val="22"/>
        </w:rPr>
        <w:t xml:space="preserve"> a veszélyhelyzet fennállása, illetve további intézkedésig kizárólag alábbiak szerint indíthatók beszerzési igények:</w:t>
      </w:r>
    </w:p>
    <w:p w:rsidR="00003089" w:rsidRPr="00BD10B4" w:rsidRDefault="00003089" w:rsidP="0045083A">
      <w:pPr>
        <w:pStyle w:val="Listaszerbekezds"/>
        <w:numPr>
          <w:ilvl w:val="0"/>
          <w:numId w:val="6"/>
        </w:numPr>
        <w:shd w:val="clear" w:color="auto" w:fill="FFFFFF" w:themeFill="background1"/>
        <w:spacing w:before="120" w:line="276" w:lineRule="auto"/>
        <w:ind w:left="709" w:hanging="142"/>
        <w:jc w:val="both"/>
        <w:rPr>
          <w:rFonts w:asciiTheme="majorHAnsi" w:hAnsiTheme="majorHAnsi"/>
          <w:bCs/>
          <w:sz w:val="22"/>
          <w:szCs w:val="22"/>
        </w:rPr>
      </w:pPr>
      <w:r w:rsidRPr="00BD10B4">
        <w:rPr>
          <w:rFonts w:asciiTheme="majorHAnsi" w:hAnsiTheme="majorHAnsi"/>
          <w:bCs/>
          <w:sz w:val="22"/>
          <w:szCs w:val="22"/>
        </w:rPr>
        <w:t xml:space="preserve">járványügyi veszélyhelyzet elhárítása érdekében – igényindító lehet: üzemeltetési igazgató; informatikai igazgató; </w:t>
      </w:r>
      <w:r w:rsidR="000F6985">
        <w:rPr>
          <w:rFonts w:asciiTheme="majorHAnsi" w:hAnsiTheme="majorHAnsi"/>
          <w:bCs/>
          <w:sz w:val="22"/>
          <w:szCs w:val="22"/>
        </w:rPr>
        <w:t>projektigazgató/projektmenedzserek</w:t>
      </w:r>
      <w:r w:rsidR="000F6985">
        <w:rPr>
          <w:rFonts w:asciiTheme="majorHAnsi" w:hAnsiTheme="majorHAnsi"/>
          <w:bCs/>
          <w:sz w:val="22"/>
          <w:szCs w:val="22"/>
        </w:rPr>
        <w:t>;</w:t>
      </w:r>
      <w:r w:rsidR="000F6985" w:rsidRPr="00BD10B4">
        <w:rPr>
          <w:rFonts w:asciiTheme="majorHAnsi" w:hAnsiTheme="majorHAnsi"/>
          <w:bCs/>
          <w:sz w:val="22"/>
          <w:szCs w:val="22"/>
        </w:rPr>
        <w:t xml:space="preserve"> </w:t>
      </w:r>
      <w:r w:rsidRPr="00BD10B4">
        <w:rPr>
          <w:rFonts w:asciiTheme="majorHAnsi" w:hAnsiTheme="majorHAnsi"/>
          <w:bCs/>
          <w:sz w:val="22"/>
          <w:szCs w:val="22"/>
        </w:rPr>
        <w:t>beszerzési osztályvezető</w:t>
      </w:r>
      <w:r w:rsidR="00D27D24" w:rsidRPr="00BD10B4">
        <w:rPr>
          <w:rFonts w:asciiTheme="majorHAnsi" w:hAnsiTheme="majorHAnsi"/>
          <w:bCs/>
          <w:sz w:val="22"/>
          <w:szCs w:val="22"/>
        </w:rPr>
        <w:t>;</w:t>
      </w:r>
    </w:p>
    <w:p w:rsidR="00003089" w:rsidRPr="00BD10B4" w:rsidRDefault="00003089" w:rsidP="0045083A">
      <w:pPr>
        <w:pStyle w:val="Listaszerbekezds"/>
        <w:numPr>
          <w:ilvl w:val="0"/>
          <w:numId w:val="6"/>
        </w:numPr>
        <w:shd w:val="clear" w:color="auto" w:fill="FFFFFF" w:themeFill="background1"/>
        <w:spacing w:before="120" w:line="276" w:lineRule="auto"/>
        <w:ind w:left="709" w:hanging="142"/>
        <w:jc w:val="both"/>
        <w:rPr>
          <w:rFonts w:asciiTheme="majorHAnsi" w:hAnsiTheme="majorHAnsi"/>
          <w:bCs/>
          <w:sz w:val="22"/>
          <w:szCs w:val="22"/>
        </w:rPr>
      </w:pPr>
      <w:r w:rsidRPr="00BD10B4">
        <w:rPr>
          <w:rFonts w:asciiTheme="majorHAnsi" w:hAnsiTheme="majorHAnsi"/>
          <w:bCs/>
          <w:sz w:val="22"/>
          <w:szCs w:val="22"/>
        </w:rPr>
        <w:t>projekthez kapcsolódó igények az eddigi rend szerint, de minden esetben szükséges az elszámolhatóság vizsgálata, kötelezettséget kizárólag a megvalósítás, az indikátorok teljesítése érdekében lehet vállalni személyi jellegű és dolog</w:t>
      </w:r>
      <w:r w:rsidR="00D27D24" w:rsidRPr="00BD10B4">
        <w:rPr>
          <w:rFonts w:asciiTheme="majorHAnsi" w:hAnsiTheme="majorHAnsi"/>
          <w:bCs/>
          <w:sz w:val="22"/>
          <w:szCs w:val="22"/>
        </w:rPr>
        <w:t>i kiadásokra egyaránt;</w:t>
      </w:r>
    </w:p>
    <w:p w:rsidR="00003089" w:rsidRPr="00BD10B4" w:rsidRDefault="00003089" w:rsidP="0045083A">
      <w:pPr>
        <w:pStyle w:val="Listaszerbekezds"/>
        <w:numPr>
          <w:ilvl w:val="0"/>
          <w:numId w:val="6"/>
        </w:numPr>
        <w:shd w:val="clear" w:color="auto" w:fill="FFFFFF" w:themeFill="background1"/>
        <w:spacing w:before="120" w:line="276" w:lineRule="auto"/>
        <w:ind w:left="709" w:hanging="142"/>
        <w:jc w:val="both"/>
        <w:rPr>
          <w:rFonts w:asciiTheme="majorHAnsi" w:hAnsiTheme="majorHAnsi"/>
          <w:bCs/>
          <w:sz w:val="22"/>
          <w:szCs w:val="22"/>
        </w:rPr>
      </w:pPr>
      <w:r w:rsidRPr="00BD10B4">
        <w:rPr>
          <w:rFonts w:asciiTheme="majorHAnsi" w:hAnsiTheme="majorHAnsi"/>
          <w:bCs/>
          <w:sz w:val="22"/>
          <w:szCs w:val="22"/>
        </w:rPr>
        <w:t>egyéb esetben, annak megállapítása, hogy az igény a normál feladatellátáshoz elengedhetetlenül szükséges kiadásra vonatkozik, rektori-kancellári hatáskörbe tartozik, ahhoz együttes, egyetértő döntés szükséges</w:t>
      </w:r>
      <w:r w:rsidR="00D27D24" w:rsidRPr="00BD10B4">
        <w:rPr>
          <w:rFonts w:asciiTheme="majorHAnsi" w:hAnsiTheme="majorHAnsi"/>
          <w:bCs/>
          <w:sz w:val="22"/>
          <w:szCs w:val="22"/>
        </w:rPr>
        <w:t>. Ebben a körben a beszerzések indítását központosítjuk, igényindító: a Beszerzési Osztály.</w:t>
      </w:r>
    </w:p>
    <w:p w:rsidR="00D27D24" w:rsidRPr="00BD10B4" w:rsidRDefault="00D27D24" w:rsidP="00D27D24">
      <w:pPr>
        <w:shd w:val="clear" w:color="auto" w:fill="FFFFFF" w:themeFill="background1"/>
        <w:spacing w:line="276" w:lineRule="auto"/>
        <w:ind w:left="708"/>
        <w:jc w:val="both"/>
        <w:rPr>
          <w:rFonts w:asciiTheme="majorHAnsi" w:hAnsiTheme="majorHAnsi"/>
          <w:bCs/>
          <w:sz w:val="12"/>
          <w:szCs w:val="12"/>
        </w:rPr>
      </w:pPr>
    </w:p>
    <w:p w:rsidR="00D27D24" w:rsidRDefault="00D27D24" w:rsidP="00D27D24">
      <w:pPr>
        <w:shd w:val="clear" w:color="auto" w:fill="FFFFFF" w:themeFill="background1"/>
        <w:spacing w:line="276" w:lineRule="auto"/>
        <w:ind w:left="426"/>
        <w:jc w:val="both"/>
        <w:rPr>
          <w:rFonts w:asciiTheme="majorHAnsi" w:hAnsiTheme="majorHAnsi"/>
          <w:bCs/>
          <w:sz w:val="22"/>
          <w:szCs w:val="22"/>
        </w:rPr>
      </w:pPr>
      <w:r w:rsidRPr="00BD10B4">
        <w:rPr>
          <w:rFonts w:asciiTheme="majorHAnsi" w:hAnsiTheme="majorHAnsi"/>
          <w:bCs/>
          <w:sz w:val="22"/>
          <w:szCs w:val="22"/>
        </w:rPr>
        <w:t>Új munkatársak felvételére csak rendkívüli esetben kerülhet sor, amennyiben az elengedhetetlenül szükséges az Egyetem feladatellátásához.</w:t>
      </w:r>
    </w:p>
    <w:p w:rsidR="00AE2CF1" w:rsidRDefault="00AE2CF1" w:rsidP="00D27D24">
      <w:pPr>
        <w:shd w:val="clear" w:color="auto" w:fill="FFFFFF" w:themeFill="background1"/>
        <w:spacing w:line="276" w:lineRule="auto"/>
        <w:ind w:left="426"/>
        <w:jc w:val="both"/>
        <w:rPr>
          <w:rFonts w:asciiTheme="majorHAnsi" w:hAnsiTheme="majorHAnsi"/>
          <w:bCs/>
          <w:sz w:val="22"/>
          <w:szCs w:val="22"/>
        </w:rPr>
      </w:pPr>
    </w:p>
    <w:p w:rsidR="00AE2CF1" w:rsidRPr="00AE2CF1" w:rsidRDefault="00AE2CF1" w:rsidP="00D27D24">
      <w:pPr>
        <w:shd w:val="clear" w:color="auto" w:fill="FFFFFF" w:themeFill="background1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</w:rPr>
      </w:pPr>
      <w:r w:rsidRPr="00AE2CF1">
        <w:rPr>
          <w:rFonts w:asciiTheme="majorHAnsi" w:hAnsiTheme="majorHAnsi"/>
          <w:b/>
          <w:bCs/>
          <w:sz w:val="22"/>
          <w:szCs w:val="22"/>
        </w:rPr>
        <w:t>Felhívom a figyelmet arra, hogy a járványügyi veszélyhelyzetre vonatkozóan az Egyetem honlapján közzétett információk folyamatos nyomon követése szükséges, a megjelent utasításokban, tájékoztatókban foglaltak szigorú betartása és betartatása elengedhetetlen!</w:t>
      </w:r>
    </w:p>
    <w:p w:rsidR="00D27D24" w:rsidRPr="00BD10B4" w:rsidRDefault="00D27D24" w:rsidP="00D27D24">
      <w:pPr>
        <w:shd w:val="clear" w:color="auto" w:fill="FFFFFF" w:themeFill="background1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E77383" w:rsidRPr="00BD10B4" w:rsidRDefault="00E77383" w:rsidP="0045083A">
      <w:pPr>
        <w:pStyle w:val="Cmsor1"/>
        <w:numPr>
          <w:ilvl w:val="0"/>
          <w:numId w:val="1"/>
        </w:numPr>
        <w:shd w:val="clear" w:color="auto" w:fill="B8CCE4" w:themeFill="accent1" w:themeFillTint="66"/>
        <w:ind w:left="426" w:right="86" w:hanging="426"/>
        <w:jc w:val="both"/>
        <w:rPr>
          <w:rFonts w:asciiTheme="majorHAnsi" w:hAnsiTheme="majorHAnsi"/>
          <w:b w:val="0"/>
          <w:bCs w:val="0"/>
          <w:sz w:val="22"/>
          <w:szCs w:val="22"/>
          <w:lang w:val="hu-HU"/>
        </w:rPr>
      </w:pPr>
      <w:r w:rsidRPr="00BD10B4">
        <w:rPr>
          <w:rFonts w:asciiTheme="majorHAnsi" w:hAnsiTheme="majorHAnsi"/>
          <w:sz w:val="22"/>
          <w:szCs w:val="22"/>
          <w:lang w:val="hu-HU"/>
        </w:rPr>
        <w:t>B</w:t>
      </w:r>
      <w:r w:rsidRPr="00BD10B4">
        <w:rPr>
          <w:rFonts w:asciiTheme="majorHAnsi" w:hAnsiTheme="majorHAnsi"/>
          <w:spacing w:val="-1"/>
          <w:sz w:val="22"/>
          <w:szCs w:val="22"/>
          <w:lang w:val="hu-HU"/>
        </w:rPr>
        <w:t>ér</w:t>
      </w:r>
      <w:r w:rsidRPr="00BD10B4">
        <w:rPr>
          <w:rFonts w:asciiTheme="majorHAnsi" w:hAnsiTheme="majorHAnsi"/>
          <w:sz w:val="22"/>
          <w:szCs w:val="22"/>
          <w:lang w:val="hu-HU"/>
        </w:rPr>
        <w:t>ügyi és HR f</w:t>
      </w:r>
      <w:r w:rsidRPr="00BD10B4">
        <w:rPr>
          <w:rFonts w:asciiTheme="majorHAnsi" w:hAnsiTheme="majorHAnsi"/>
          <w:spacing w:val="-1"/>
          <w:sz w:val="22"/>
          <w:szCs w:val="22"/>
          <w:lang w:val="hu-HU"/>
        </w:rPr>
        <w:t>e</w:t>
      </w:r>
      <w:r w:rsidRPr="00BD10B4">
        <w:rPr>
          <w:rFonts w:asciiTheme="majorHAnsi" w:hAnsiTheme="majorHAnsi"/>
          <w:sz w:val="22"/>
          <w:szCs w:val="22"/>
          <w:lang w:val="hu-HU"/>
        </w:rPr>
        <w:t>ladato</w:t>
      </w:r>
      <w:r w:rsidRPr="00BD10B4">
        <w:rPr>
          <w:rFonts w:asciiTheme="majorHAnsi" w:hAnsiTheme="majorHAnsi"/>
          <w:spacing w:val="-2"/>
          <w:sz w:val="22"/>
          <w:szCs w:val="22"/>
          <w:lang w:val="hu-HU"/>
        </w:rPr>
        <w:t xml:space="preserve">k </w:t>
      </w:r>
    </w:p>
    <w:p w:rsidR="00E77383" w:rsidRPr="00BD10B4" w:rsidRDefault="00E77383" w:rsidP="00E77383">
      <w:pPr>
        <w:spacing w:before="5" w:line="110" w:lineRule="exact"/>
        <w:rPr>
          <w:rFonts w:asciiTheme="majorHAnsi" w:hAnsiTheme="majorHAnsi"/>
          <w:sz w:val="22"/>
          <w:szCs w:val="22"/>
        </w:rPr>
      </w:pPr>
    </w:p>
    <w:p w:rsidR="00262DCE" w:rsidRPr="00BD10B4" w:rsidRDefault="00262DCE" w:rsidP="00BD10B4">
      <w:pPr>
        <w:spacing w:before="120" w:line="276" w:lineRule="auto"/>
        <w:ind w:left="426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Tájékoztatjuk a kollegákat, hogy a Humánerőforrás Központ megújította igénybejelentő adatlapjait.</w:t>
      </w:r>
    </w:p>
    <w:p w:rsidR="00262DCE" w:rsidRPr="00BD10B4" w:rsidRDefault="00262DCE" w:rsidP="00A86E08">
      <w:pPr>
        <w:spacing w:line="276" w:lineRule="auto"/>
        <w:ind w:left="426" w:hanging="142"/>
        <w:rPr>
          <w:rFonts w:asciiTheme="majorHAnsi" w:hAnsiTheme="majorHAnsi" w:cs="Calibri"/>
          <w:color w:val="000000"/>
          <w:sz w:val="12"/>
          <w:szCs w:val="12"/>
        </w:rPr>
      </w:pPr>
      <w:r w:rsidRPr="00BD10B4">
        <w:rPr>
          <w:rFonts w:asciiTheme="majorHAnsi" w:hAnsiTheme="majorHAnsi" w:cs="Calibri"/>
          <w:iCs/>
          <w:color w:val="000000"/>
          <w:sz w:val="12"/>
          <w:szCs w:val="12"/>
        </w:rPr>
        <w:t> </w:t>
      </w:r>
    </w:p>
    <w:p w:rsidR="00262DCE" w:rsidRPr="00BD10B4" w:rsidRDefault="00262DCE" w:rsidP="00A86E08">
      <w:pPr>
        <w:spacing w:line="276" w:lineRule="auto"/>
        <w:ind w:left="426"/>
        <w:rPr>
          <w:rFonts w:asciiTheme="majorHAnsi" w:hAnsiTheme="majorHAnsi" w:cs="Calibri"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A </w:t>
      </w:r>
      <w:r w:rsidR="000F6985">
        <w:rPr>
          <w:rFonts w:asciiTheme="majorHAnsi" w:hAnsiTheme="majorHAnsi" w:cs="Calibri"/>
          <w:iCs/>
          <w:color w:val="000000"/>
          <w:sz w:val="22"/>
          <w:szCs w:val="22"/>
        </w:rPr>
        <w:t>mellékelt</w:t>
      </w:r>
      <w:bookmarkStart w:id="0" w:name="_GoBack"/>
      <w:bookmarkEnd w:id="0"/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</w:t>
      </w:r>
      <w:proofErr w:type="spellStart"/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excel</w:t>
      </w:r>
      <w:proofErr w:type="spellEnd"/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fájlban elérhetőek az új adatlapok, melyek a következők:</w:t>
      </w:r>
    </w:p>
    <w:p w:rsidR="00262DCE" w:rsidRPr="007E4F1C" w:rsidRDefault="00262DCE" w:rsidP="00A86E08">
      <w:pPr>
        <w:spacing w:line="276" w:lineRule="auto"/>
        <w:ind w:left="426"/>
        <w:rPr>
          <w:rFonts w:asciiTheme="majorHAnsi" w:hAnsiTheme="majorHAnsi" w:cs="Calibri"/>
          <w:color w:val="000000"/>
          <w:sz w:val="12"/>
          <w:szCs w:val="12"/>
        </w:rPr>
      </w:pPr>
      <w:r w:rsidRPr="007E4F1C">
        <w:rPr>
          <w:rFonts w:asciiTheme="majorHAnsi" w:hAnsiTheme="majorHAnsi" w:cs="Calibri"/>
          <w:iCs/>
          <w:color w:val="000000"/>
          <w:sz w:val="12"/>
          <w:szCs w:val="12"/>
        </w:rPr>
        <w:t> </w:t>
      </w:r>
    </w:p>
    <w:p w:rsidR="00262DCE" w:rsidRPr="00BD10B4" w:rsidRDefault="00262DCE" w:rsidP="0045083A">
      <w:pPr>
        <w:pStyle w:val="Listaszerbekezds"/>
        <w:numPr>
          <w:ilvl w:val="1"/>
          <w:numId w:val="8"/>
        </w:numPr>
        <w:spacing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igénybejelentés új dolgozó felvételére (1</w:t>
      </w:r>
      <w:proofErr w:type="gramStart"/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.fül</w:t>
      </w:r>
      <w:proofErr w:type="gramEnd"/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), </w:t>
      </w:r>
    </w:p>
    <w:p w:rsidR="00262DCE" w:rsidRPr="00BD10B4" w:rsidRDefault="00262DCE" w:rsidP="0045083A">
      <w:pPr>
        <w:pStyle w:val="Listaszerbekezds"/>
        <w:numPr>
          <w:ilvl w:val="1"/>
          <w:numId w:val="8"/>
        </w:numPr>
        <w:spacing w:line="276" w:lineRule="auto"/>
        <w:rPr>
          <w:rFonts w:asciiTheme="majorHAnsi" w:hAnsiTheme="majorHAnsi" w:cs="Calibri"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igénybejelentés álláshirdetésre (2. fül) és </w:t>
      </w:r>
    </w:p>
    <w:p w:rsidR="00262DCE" w:rsidRPr="00BD10B4" w:rsidRDefault="00262DCE" w:rsidP="0045083A">
      <w:pPr>
        <w:pStyle w:val="Listaszerbekezds"/>
        <w:numPr>
          <w:ilvl w:val="1"/>
          <w:numId w:val="8"/>
        </w:numPr>
        <w:spacing w:line="276" w:lineRule="auto"/>
        <w:rPr>
          <w:rFonts w:asciiTheme="majorHAnsi" w:hAnsiTheme="majorHAnsi" w:cs="Calibri"/>
          <w:color w:val="000000"/>
          <w:sz w:val="22"/>
          <w:szCs w:val="22"/>
        </w:rPr>
      </w:pPr>
      <w:proofErr w:type="spellStart"/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kinevezésmódosítási</w:t>
      </w:r>
      <w:proofErr w:type="spellEnd"/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adatlap (3. fül).</w:t>
      </w:r>
    </w:p>
    <w:p w:rsidR="00262DCE" w:rsidRPr="00BD10B4" w:rsidRDefault="00262DCE" w:rsidP="00A86E08">
      <w:pPr>
        <w:spacing w:line="276" w:lineRule="auto"/>
        <w:ind w:left="426"/>
        <w:rPr>
          <w:rFonts w:asciiTheme="majorHAnsi" w:hAnsiTheme="majorHAnsi" w:cs="Calibri"/>
          <w:color w:val="000000"/>
          <w:sz w:val="12"/>
          <w:szCs w:val="12"/>
        </w:rPr>
      </w:pPr>
      <w:r w:rsidRPr="00BD10B4">
        <w:rPr>
          <w:rFonts w:asciiTheme="majorHAnsi" w:hAnsiTheme="majorHAnsi" w:cs="Calibri"/>
          <w:iCs/>
          <w:color w:val="000000"/>
          <w:sz w:val="12"/>
          <w:szCs w:val="12"/>
        </w:rPr>
        <w:lastRenderedPageBreak/>
        <w:t> </w:t>
      </w:r>
    </w:p>
    <w:p w:rsidR="00262DCE" w:rsidRPr="00BD10B4" w:rsidRDefault="00262DCE" w:rsidP="00A86E08">
      <w:pPr>
        <w:spacing w:line="276" w:lineRule="auto"/>
        <w:ind w:left="426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A táblázat a szükséges helyeken tartalmaz kitöltési útmutatót, kérdés esetén a Központ munkatársai is a kollegák rendelkezésre állnak.</w:t>
      </w:r>
    </w:p>
    <w:p w:rsidR="00262DCE" w:rsidRPr="00BD10B4" w:rsidRDefault="00262DCE" w:rsidP="00A86E08">
      <w:pPr>
        <w:spacing w:line="276" w:lineRule="auto"/>
        <w:ind w:left="426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Kérjük, hogy ezeket a nyomtatványokat használják a hírlevél megjelenése után</w:t>
      </w:r>
      <w:r w:rsidR="00DB0ED6" w:rsidRPr="00BD10B4">
        <w:rPr>
          <w:rFonts w:asciiTheme="majorHAnsi" w:hAnsiTheme="majorHAnsi" w:cs="Calibri"/>
          <w:iCs/>
          <w:color w:val="000000"/>
          <w:sz w:val="22"/>
          <w:szCs w:val="22"/>
        </w:rPr>
        <w:t>!</w:t>
      </w:r>
    </w:p>
    <w:p w:rsidR="000D65F7" w:rsidRPr="00BD10B4" w:rsidRDefault="00262DCE" w:rsidP="00A86E08">
      <w:pPr>
        <w:spacing w:line="276" w:lineRule="auto"/>
        <w:ind w:left="426"/>
        <w:jc w:val="both"/>
        <w:rPr>
          <w:rFonts w:asciiTheme="majorHAnsi" w:hAnsiTheme="majorHAnsi" w:cs="Calibri"/>
          <w:iCs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Felhívjuk továbbá a kollegák figyelmét, hogy új dolgozó esetében az adatlapot csak munkaköri leírás tervezetével együtt tudjuk befogadni!</w:t>
      </w:r>
    </w:p>
    <w:p w:rsidR="000D65F7" w:rsidRPr="00BD10B4" w:rsidRDefault="000D65F7" w:rsidP="00A86E08">
      <w:pPr>
        <w:spacing w:line="276" w:lineRule="auto"/>
        <w:ind w:left="426"/>
        <w:rPr>
          <w:rFonts w:asciiTheme="majorHAnsi" w:hAnsiTheme="majorHAnsi" w:cs="Calibri"/>
          <w:iCs/>
          <w:color w:val="000000"/>
          <w:sz w:val="12"/>
          <w:szCs w:val="12"/>
        </w:rPr>
      </w:pPr>
    </w:p>
    <w:p w:rsidR="000D65F7" w:rsidRPr="00BD10B4" w:rsidRDefault="000D65F7" w:rsidP="007B211C">
      <w:pPr>
        <w:spacing w:line="276" w:lineRule="auto"/>
        <w:ind w:left="426"/>
        <w:jc w:val="both"/>
        <w:rPr>
          <w:rFonts w:asciiTheme="majorHAnsi" w:hAnsiTheme="majorHAnsi" w:cs="Calibri"/>
          <w:iCs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Elérhető továbbá a 2020. évi megbízási szerződés minta-külső magánszemély/nem oktató (egyéb) tevékenységre díjazással.</w:t>
      </w:r>
    </w:p>
    <w:p w:rsidR="00FA520D" w:rsidRPr="00BD10B4" w:rsidRDefault="00FA520D" w:rsidP="00915665">
      <w:pPr>
        <w:ind w:left="426"/>
        <w:rPr>
          <w:rFonts w:asciiTheme="majorHAnsi" w:hAnsiTheme="majorHAnsi" w:cs="Calibri"/>
          <w:iCs/>
          <w:color w:val="000000"/>
          <w:sz w:val="22"/>
          <w:szCs w:val="22"/>
        </w:rPr>
      </w:pPr>
    </w:p>
    <w:p w:rsidR="00FA520D" w:rsidRPr="00BD10B4" w:rsidRDefault="00FA520D" w:rsidP="0045083A">
      <w:pPr>
        <w:pStyle w:val="Cmsor1"/>
        <w:numPr>
          <w:ilvl w:val="0"/>
          <w:numId w:val="1"/>
        </w:numPr>
        <w:shd w:val="clear" w:color="auto" w:fill="B8CCE4" w:themeFill="accent1" w:themeFillTint="66"/>
        <w:ind w:left="426" w:right="86" w:hanging="426"/>
        <w:jc w:val="both"/>
        <w:rPr>
          <w:rFonts w:asciiTheme="majorHAnsi" w:hAnsiTheme="majorHAnsi"/>
          <w:b w:val="0"/>
          <w:bCs w:val="0"/>
          <w:sz w:val="22"/>
          <w:szCs w:val="22"/>
          <w:lang w:val="hu-HU"/>
        </w:rPr>
      </w:pPr>
      <w:r w:rsidRPr="00BD10B4">
        <w:rPr>
          <w:rFonts w:asciiTheme="majorHAnsi" w:hAnsiTheme="majorHAnsi"/>
          <w:sz w:val="22"/>
          <w:szCs w:val="22"/>
          <w:lang w:val="hu-HU"/>
        </w:rPr>
        <w:t>Gazdasági Igazgatóság</w:t>
      </w:r>
    </w:p>
    <w:p w:rsidR="00FA520D" w:rsidRPr="00BD10B4" w:rsidRDefault="00FA520D" w:rsidP="00915665">
      <w:pPr>
        <w:ind w:left="426"/>
        <w:rPr>
          <w:rFonts w:asciiTheme="majorHAnsi" w:hAnsiTheme="majorHAnsi" w:cs="Calibri"/>
          <w:iCs/>
          <w:color w:val="000000"/>
          <w:sz w:val="22"/>
          <w:szCs w:val="22"/>
        </w:rPr>
      </w:pPr>
    </w:p>
    <w:p w:rsidR="00C25339" w:rsidRPr="00BD10B4" w:rsidRDefault="00C25339" w:rsidP="0045083A">
      <w:pPr>
        <w:pStyle w:val="Listaszerbekezds"/>
        <w:numPr>
          <w:ilvl w:val="0"/>
          <w:numId w:val="7"/>
        </w:numPr>
        <w:spacing w:line="276" w:lineRule="auto"/>
        <w:ind w:left="709" w:hanging="349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BD10B4">
        <w:rPr>
          <w:rFonts w:asciiTheme="majorHAnsi" w:hAnsiTheme="majorHAnsi" w:cs="Arial"/>
          <w:sz w:val="22"/>
          <w:szCs w:val="22"/>
        </w:rPr>
        <w:t>Modulo</w:t>
      </w:r>
      <w:r w:rsidR="00A86E08" w:rsidRPr="00BD10B4">
        <w:rPr>
          <w:rFonts w:asciiTheme="majorHAnsi" w:hAnsiTheme="majorHAnsi" w:cs="Arial"/>
          <w:sz w:val="22"/>
          <w:szCs w:val="22"/>
        </w:rPr>
        <w:t>-</w:t>
      </w:r>
      <w:r w:rsidRPr="00BD10B4">
        <w:rPr>
          <w:rFonts w:asciiTheme="majorHAnsi" w:hAnsiTheme="majorHAnsi" w:cs="Arial"/>
          <w:sz w:val="22"/>
          <w:szCs w:val="22"/>
        </w:rPr>
        <w:t>ban</w:t>
      </w:r>
      <w:proofErr w:type="spellEnd"/>
      <w:r w:rsidRPr="00BD10B4">
        <w:rPr>
          <w:rFonts w:asciiTheme="majorHAnsi" w:hAnsiTheme="majorHAnsi" w:cs="Arial"/>
          <w:sz w:val="22"/>
          <w:szCs w:val="22"/>
        </w:rPr>
        <w:t xml:space="preserve"> beszerzési igények, többletfeladat elrendelések és megbízási feladat elrendelések űrlapok vonatkozásában új lekérdezések (jelentések) </w:t>
      </w:r>
      <w:r w:rsidR="00A86E08" w:rsidRPr="00BD10B4">
        <w:rPr>
          <w:rFonts w:asciiTheme="majorHAnsi" w:hAnsiTheme="majorHAnsi" w:cs="Arial"/>
          <w:sz w:val="22"/>
          <w:szCs w:val="22"/>
        </w:rPr>
        <w:t>kerültek</w:t>
      </w:r>
      <w:r w:rsidRPr="00BD10B4">
        <w:rPr>
          <w:rFonts w:asciiTheme="majorHAnsi" w:hAnsiTheme="majorHAnsi" w:cs="Arial"/>
          <w:sz w:val="22"/>
          <w:szCs w:val="22"/>
        </w:rPr>
        <w:t xml:space="preserve"> fejleszt</w:t>
      </w:r>
      <w:r w:rsidR="00A86E08" w:rsidRPr="00BD10B4">
        <w:rPr>
          <w:rFonts w:asciiTheme="majorHAnsi" w:hAnsiTheme="majorHAnsi" w:cs="Arial"/>
          <w:sz w:val="22"/>
          <w:szCs w:val="22"/>
        </w:rPr>
        <w:t>ésre</w:t>
      </w:r>
      <w:r w:rsidRPr="00BD10B4">
        <w:rPr>
          <w:rFonts w:asciiTheme="majorHAnsi" w:hAnsiTheme="majorHAnsi" w:cs="Arial"/>
          <w:sz w:val="22"/>
          <w:szCs w:val="22"/>
        </w:rPr>
        <w:t xml:space="preserve"> és közzété</w:t>
      </w:r>
      <w:r w:rsidR="00A86E08" w:rsidRPr="00BD10B4">
        <w:rPr>
          <w:rFonts w:asciiTheme="majorHAnsi" w:hAnsiTheme="majorHAnsi" w:cs="Arial"/>
          <w:sz w:val="22"/>
          <w:szCs w:val="22"/>
        </w:rPr>
        <w:t>telre</w:t>
      </w:r>
      <w:r w:rsidRPr="00BD10B4">
        <w:rPr>
          <w:rFonts w:asciiTheme="majorHAnsi" w:hAnsiTheme="majorHAnsi" w:cs="Arial"/>
          <w:sz w:val="22"/>
          <w:szCs w:val="22"/>
        </w:rPr>
        <w:t>. Ezekkel – a belépéskori azonosítás alapján – a kötelezettségvállaló, szakmai ellenjegyző és pénzügyi ellenjegyző szerepkörben lévő felhasználók listát tudnak maguknak generálni azokról az igényekről és elrendelésekről, amelyekkel fenti szerepkörökben érintve voltak. A jelentések tetszőlegesen futtathatók, és a lekérdezés pillanatában mutatják a feldolgozás aktuális szakaszát (lásd</w:t>
      </w:r>
      <w:r w:rsidR="00BD10B4" w:rsidRPr="00BD10B4">
        <w:rPr>
          <w:rFonts w:asciiTheme="majorHAnsi" w:hAnsiTheme="majorHAnsi" w:cs="Arial"/>
          <w:sz w:val="22"/>
          <w:szCs w:val="22"/>
        </w:rPr>
        <w:t>:</w:t>
      </w:r>
      <w:r w:rsidRPr="00BD10B4">
        <w:rPr>
          <w:rFonts w:asciiTheme="majorHAnsi" w:hAnsiTheme="majorHAnsi" w:cs="Arial"/>
          <w:sz w:val="22"/>
          <w:szCs w:val="22"/>
        </w:rPr>
        <w:t xml:space="preserve"> Állapot oszlop) is.</w:t>
      </w:r>
    </w:p>
    <w:p w:rsidR="00C25339" w:rsidRPr="00BD10B4" w:rsidRDefault="00C25339" w:rsidP="00A86E08">
      <w:pPr>
        <w:spacing w:before="120" w:line="276" w:lineRule="auto"/>
        <w:ind w:left="709" w:hanging="1"/>
        <w:jc w:val="both"/>
        <w:rPr>
          <w:rFonts w:asciiTheme="majorHAnsi" w:hAnsiTheme="majorHAnsi" w:cs="Arial"/>
          <w:sz w:val="22"/>
          <w:szCs w:val="22"/>
        </w:rPr>
      </w:pPr>
      <w:r w:rsidRPr="00BD10B4">
        <w:rPr>
          <w:rFonts w:asciiTheme="majorHAnsi" w:hAnsiTheme="majorHAnsi" w:cs="Arial"/>
          <w:sz w:val="22"/>
          <w:szCs w:val="22"/>
        </w:rPr>
        <w:t>A lekérdezések a „Jelentések” menüpontban érhetőek el, az alábbi megnevezésekkel:</w:t>
      </w:r>
    </w:p>
    <w:p w:rsidR="00C25339" w:rsidRPr="00BD10B4" w:rsidRDefault="00C25339" w:rsidP="00A86E08">
      <w:pPr>
        <w:pStyle w:val="Csakszveg"/>
        <w:spacing w:line="276" w:lineRule="auto"/>
        <w:ind w:left="1134" w:hanging="284"/>
        <w:jc w:val="both"/>
        <w:rPr>
          <w:rFonts w:asciiTheme="majorHAnsi" w:hAnsiTheme="majorHAnsi" w:cs="Arial"/>
          <w:sz w:val="22"/>
          <w:szCs w:val="22"/>
        </w:rPr>
      </w:pPr>
      <w:r w:rsidRPr="00BD10B4">
        <w:rPr>
          <w:rFonts w:asciiTheme="majorHAnsi" w:hAnsiTheme="majorHAnsi" w:cs="Arial"/>
          <w:sz w:val="22"/>
          <w:szCs w:val="22"/>
        </w:rPr>
        <w:t>-</w:t>
      </w:r>
      <w:r w:rsidRPr="00BD10B4">
        <w:rPr>
          <w:rFonts w:asciiTheme="majorHAnsi" w:hAnsiTheme="majorHAnsi"/>
          <w:sz w:val="22"/>
          <w:szCs w:val="22"/>
        </w:rPr>
        <w:t>    </w:t>
      </w:r>
      <w:r w:rsidRPr="00BD10B4">
        <w:rPr>
          <w:rFonts w:asciiTheme="majorHAnsi" w:hAnsiTheme="majorHAnsi" w:cs="Arial"/>
          <w:sz w:val="22"/>
          <w:szCs w:val="22"/>
        </w:rPr>
        <w:t>Beszerzési igények listája - felhasználó és szerep szerint;</w:t>
      </w:r>
    </w:p>
    <w:p w:rsidR="00C25339" w:rsidRPr="00BD10B4" w:rsidRDefault="00C25339" w:rsidP="00A86E08">
      <w:pPr>
        <w:pStyle w:val="Csakszveg"/>
        <w:spacing w:line="276" w:lineRule="auto"/>
        <w:ind w:left="1134" w:hanging="284"/>
        <w:jc w:val="both"/>
        <w:rPr>
          <w:rFonts w:asciiTheme="majorHAnsi" w:hAnsiTheme="majorHAnsi" w:cs="Arial"/>
          <w:sz w:val="22"/>
          <w:szCs w:val="22"/>
        </w:rPr>
      </w:pPr>
      <w:r w:rsidRPr="00BD10B4">
        <w:rPr>
          <w:rFonts w:asciiTheme="majorHAnsi" w:hAnsiTheme="majorHAnsi" w:cs="Arial"/>
          <w:sz w:val="22"/>
          <w:szCs w:val="22"/>
        </w:rPr>
        <w:t>-</w:t>
      </w:r>
      <w:r w:rsidRPr="00BD10B4">
        <w:rPr>
          <w:rFonts w:asciiTheme="majorHAnsi" w:hAnsiTheme="majorHAnsi"/>
          <w:sz w:val="22"/>
          <w:szCs w:val="22"/>
        </w:rPr>
        <w:t>    </w:t>
      </w:r>
      <w:r w:rsidRPr="00BD10B4">
        <w:rPr>
          <w:rFonts w:asciiTheme="majorHAnsi" w:hAnsiTheme="majorHAnsi" w:cs="Arial"/>
          <w:sz w:val="22"/>
          <w:szCs w:val="22"/>
        </w:rPr>
        <w:t>Megbízási feladat elrendelések listája - felhasználó és szerep szerint;</w:t>
      </w:r>
    </w:p>
    <w:p w:rsidR="00C25339" w:rsidRPr="00BD10B4" w:rsidRDefault="00C25339" w:rsidP="00A86E08">
      <w:pPr>
        <w:pStyle w:val="Csakszveg"/>
        <w:spacing w:line="276" w:lineRule="auto"/>
        <w:ind w:left="1134" w:hanging="284"/>
        <w:jc w:val="both"/>
        <w:rPr>
          <w:rFonts w:asciiTheme="majorHAnsi" w:hAnsiTheme="majorHAnsi" w:cs="Arial"/>
          <w:sz w:val="22"/>
          <w:szCs w:val="22"/>
        </w:rPr>
      </w:pPr>
      <w:r w:rsidRPr="00BD10B4">
        <w:rPr>
          <w:rFonts w:asciiTheme="majorHAnsi" w:hAnsiTheme="majorHAnsi" w:cs="Arial"/>
          <w:sz w:val="22"/>
          <w:szCs w:val="22"/>
        </w:rPr>
        <w:t>-</w:t>
      </w:r>
      <w:r w:rsidRPr="00BD10B4">
        <w:rPr>
          <w:rFonts w:asciiTheme="majorHAnsi" w:hAnsiTheme="majorHAnsi"/>
          <w:sz w:val="22"/>
          <w:szCs w:val="22"/>
        </w:rPr>
        <w:t>    </w:t>
      </w:r>
      <w:r w:rsidRPr="00BD10B4">
        <w:rPr>
          <w:rFonts w:asciiTheme="majorHAnsi" w:hAnsiTheme="majorHAnsi" w:cs="Arial"/>
          <w:sz w:val="22"/>
          <w:szCs w:val="22"/>
        </w:rPr>
        <w:t>Többletfeladat elrendelések listája - felhasználó és szerep szerint.</w:t>
      </w:r>
    </w:p>
    <w:p w:rsidR="00FA520D" w:rsidRPr="00BD10B4" w:rsidRDefault="00FA520D" w:rsidP="00A86E08">
      <w:pPr>
        <w:spacing w:line="276" w:lineRule="auto"/>
        <w:ind w:left="567" w:hanging="207"/>
        <w:jc w:val="both"/>
        <w:rPr>
          <w:rFonts w:asciiTheme="majorHAnsi" w:hAnsiTheme="majorHAnsi" w:cs="Calibri"/>
          <w:iCs/>
          <w:color w:val="000000"/>
          <w:sz w:val="12"/>
          <w:szCs w:val="12"/>
        </w:rPr>
      </w:pPr>
    </w:p>
    <w:p w:rsidR="00FA520D" w:rsidRPr="00BD10B4" w:rsidRDefault="00FA520D" w:rsidP="0045083A">
      <w:pPr>
        <w:pStyle w:val="Listaszerbekezds"/>
        <w:numPr>
          <w:ilvl w:val="0"/>
          <w:numId w:val="7"/>
        </w:numPr>
        <w:spacing w:line="276" w:lineRule="auto"/>
        <w:ind w:left="709" w:hanging="349"/>
        <w:jc w:val="both"/>
        <w:rPr>
          <w:rFonts w:asciiTheme="majorHAnsi" w:hAnsiTheme="majorHAnsi" w:cs="Calibri"/>
          <w:iCs/>
          <w:color w:val="000000"/>
          <w:sz w:val="22"/>
          <w:szCs w:val="22"/>
        </w:rPr>
      </w:pP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A Magyar Posta MPL</w:t>
      </w:r>
      <w:r w:rsidR="00DB0ED6"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csomagszállítási szolgáltatásával</w:t>
      </w: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kapcsolatban </w:t>
      </w:r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nyomatékosan </w:t>
      </w:r>
      <w:r w:rsidR="00093663" w:rsidRPr="00BD10B4">
        <w:rPr>
          <w:rFonts w:asciiTheme="majorHAnsi" w:hAnsiTheme="majorHAnsi" w:cs="Calibri"/>
          <w:iCs/>
          <w:color w:val="000000"/>
          <w:sz w:val="22"/>
          <w:szCs w:val="22"/>
        </w:rPr>
        <w:t>kér</w:t>
      </w:r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>em</w:t>
      </w: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, hog</w:t>
      </w:r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>y a magánjellegű csomagokat az E</w:t>
      </w: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gyetem dolgozói minden esetben a saját lakcímükre </w:t>
      </w:r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>kérjék kiszállítani,</w:t>
      </w: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az </w:t>
      </w:r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>E</w:t>
      </w:r>
      <w:r w:rsidRPr="00BD10B4">
        <w:rPr>
          <w:rFonts w:asciiTheme="majorHAnsi" w:hAnsiTheme="majorHAnsi" w:cs="Calibri"/>
          <w:iCs/>
          <w:color w:val="000000"/>
          <w:sz w:val="22"/>
          <w:szCs w:val="22"/>
        </w:rPr>
        <w:t>gyetem</w:t>
      </w:r>
      <w:r w:rsidR="00DB0ED6"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címére</w:t>
      </w:r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érkezett csomagok nem </w:t>
      </w:r>
      <w:proofErr w:type="gramStart"/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>kerülnek</w:t>
      </w:r>
      <w:proofErr w:type="gramEnd"/>
      <w:r w:rsidR="00BD10B4" w:rsidRPr="00BD10B4">
        <w:rPr>
          <w:rFonts w:asciiTheme="majorHAnsi" w:hAnsiTheme="majorHAnsi" w:cs="Calibri"/>
          <w:iCs/>
          <w:color w:val="000000"/>
          <w:sz w:val="22"/>
          <w:szCs w:val="22"/>
        </w:rPr>
        <w:t xml:space="preserve"> átvételre</w:t>
      </w:r>
      <w:r w:rsidR="00DB0ED6" w:rsidRPr="00BD10B4">
        <w:rPr>
          <w:rFonts w:asciiTheme="majorHAnsi" w:hAnsiTheme="majorHAnsi" w:cs="Calibri"/>
          <w:iCs/>
          <w:color w:val="000000"/>
          <w:sz w:val="22"/>
          <w:szCs w:val="22"/>
        </w:rPr>
        <w:t>.</w:t>
      </w:r>
    </w:p>
    <w:p w:rsidR="00711560" w:rsidRPr="00BD10B4" w:rsidRDefault="00711560" w:rsidP="00262DCE">
      <w:pPr>
        <w:pStyle w:val="Szvegtrzs"/>
        <w:ind w:left="207" w:right="119"/>
        <w:jc w:val="both"/>
        <w:rPr>
          <w:rFonts w:asciiTheme="majorHAnsi" w:hAnsiTheme="majorHAnsi"/>
          <w:sz w:val="22"/>
          <w:szCs w:val="22"/>
          <w:lang w:val="hu-HU"/>
        </w:rPr>
      </w:pPr>
    </w:p>
    <w:p w:rsidR="009C105E" w:rsidRPr="00BD10B4" w:rsidRDefault="009C105E" w:rsidP="0045083A">
      <w:pPr>
        <w:pStyle w:val="Cmsor1"/>
        <w:numPr>
          <w:ilvl w:val="0"/>
          <w:numId w:val="1"/>
        </w:numPr>
        <w:shd w:val="clear" w:color="auto" w:fill="B8CCE4" w:themeFill="accent1" w:themeFillTint="66"/>
        <w:ind w:left="426" w:right="-56" w:hanging="426"/>
        <w:jc w:val="both"/>
        <w:rPr>
          <w:rFonts w:asciiTheme="majorHAnsi" w:hAnsiTheme="majorHAnsi"/>
          <w:spacing w:val="1"/>
          <w:sz w:val="22"/>
          <w:szCs w:val="22"/>
          <w:lang w:val="hu-HU"/>
        </w:rPr>
      </w:pPr>
      <w:r w:rsidRPr="00BD10B4">
        <w:rPr>
          <w:rFonts w:asciiTheme="majorHAnsi" w:hAnsiTheme="majorHAnsi"/>
          <w:spacing w:val="-1"/>
          <w:sz w:val="22"/>
          <w:szCs w:val="22"/>
          <w:lang w:val="hu-HU"/>
        </w:rPr>
        <w:t>Projekt Igazgatóság</w:t>
      </w:r>
      <w:r w:rsidRPr="00BD10B4">
        <w:rPr>
          <w:rFonts w:asciiTheme="majorHAnsi" w:hAnsiTheme="majorHAnsi"/>
          <w:spacing w:val="1"/>
          <w:sz w:val="22"/>
          <w:szCs w:val="22"/>
          <w:lang w:val="hu-HU"/>
        </w:rPr>
        <w:t xml:space="preserve"> </w:t>
      </w:r>
    </w:p>
    <w:p w:rsidR="006111B1" w:rsidRPr="00BD10B4" w:rsidRDefault="006111B1" w:rsidP="006111B1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942C0F" w:rsidRPr="00BD10B4" w:rsidRDefault="00942C0F" w:rsidP="007E4F1C">
      <w:pPr>
        <w:spacing w:line="276" w:lineRule="auto"/>
        <w:ind w:left="426"/>
        <w:jc w:val="both"/>
        <w:rPr>
          <w:rFonts w:asciiTheme="majorHAnsi" w:hAnsiTheme="majorHAnsi"/>
          <w:color w:val="000000"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>Jelen rendkívüli helyzetben a projektek megvalósításához kapcsolódóan is szükséges néhány intézkedést bevezetnünk:</w:t>
      </w:r>
    </w:p>
    <w:p w:rsidR="00942C0F" w:rsidRPr="00BD10B4" w:rsidRDefault="00942C0F" w:rsidP="007E4F1C">
      <w:pPr>
        <w:spacing w:line="276" w:lineRule="auto"/>
        <w:ind w:left="426"/>
        <w:jc w:val="both"/>
        <w:rPr>
          <w:rFonts w:asciiTheme="majorHAnsi" w:hAnsiTheme="majorHAnsi"/>
          <w:sz w:val="12"/>
          <w:szCs w:val="12"/>
        </w:rPr>
      </w:pPr>
    </w:p>
    <w:p w:rsidR="00942C0F" w:rsidRPr="00BD10B4" w:rsidRDefault="00942C0F" w:rsidP="0045083A">
      <w:pPr>
        <w:pStyle w:val="Listaszerbekezds"/>
        <w:numPr>
          <w:ilvl w:val="0"/>
          <w:numId w:val="3"/>
        </w:numPr>
        <w:spacing w:after="120" w:line="276" w:lineRule="auto"/>
        <w:ind w:left="851"/>
        <w:jc w:val="both"/>
        <w:rPr>
          <w:rFonts w:asciiTheme="majorHAnsi" w:hAnsiTheme="majorHAnsi"/>
          <w:color w:val="000000"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>A</w:t>
      </w:r>
      <w:r w:rsidR="00EF2EA6" w:rsidRPr="00BD10B4">
        <w:rPr>
          <w:rFonts w:asciiTheme="majorHAnsi" w:hAnsiTheme="majorHAnsi"/>
          <w:color w:val="000000"/>
          <w:sz w:val="22"/>
          <w:szCs w:val="22"/>
        </w:rPr>
        <w:t xml:space="preserve"> szakmai megvalósítók a</w:t>
      </w:r>
      <w:r w:rsidRPr="00BD10B4">
        <w:rPr>
          <w:rFonts w:asciiTheme="majorHAnsi" w:hAnsiTheme="majorHAnsi"/>
          <w:color w:val="000000"/>
          <w:sz w:val="22"/>
          <w:szCs w:val="22"/>
        </w:rPr>
        <w:t xml:space="preserve"> havi szakmai beszámolókat küldjétek meg minden hónap 5. napjáig (előző havi) a projekt menedzserének (vagy az általa kijelölt asszisztensnek).</w:t>
      </w:r>
    </w:p>
    <w:p w:rsidR="00942C0F" w:rsidRPr="00BD10B4" w:rsidRDefault="00942C0F" w:rsidP="0045083A">
      <w:pPr>
        <w:pStyle w:val="Listaszerbekezds"/>
        <w:numPr>
          <w:ilvl w:val="0"/>
          <w:numId w:val="3"/>
        </w:numPr>
        <w:spacing w:after="120" w:line="276" w:lineRule="auto"/>
        <w:ind w:left="851"/>
        <w:jc w:val="both"/>
        <w:rPr>
          <w:rFonts w:asciiTheme="majorHAnsi" w:hAnsiTheme="majorHAnsi"/>
          <w:color w:val="000000"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>A</w:t>
      </w:r>
      <w:r w:rsidR="009766C7" w:rsidRPr="00BD10B4">
        <w:rPr>
          <w:rFonts w:asciiTheme="majorHAnsi" w:hAnsiTheme="majorHAnsi"/>
          <w:color w:val="000000"/>
          <w:sz w:val="22"/>
          <w:szCs w:val="22"/>
        </w:rPr>
        <w:t xml:space="preserve"> szakmai megvalósítók a</w:t>
      </w:r>
      <w:r w:rsidRPr="00BD10B4">
        <w:rPr>
          <w:rFonts w:asciiTheme="majorHAnsi" w:hAnsiTheme="majorHAnsi"/>
          <w:color w:val="000000"/>
          <w:sz w:val="22"/>
          <w:szCs w:val="22"/>
        </w:rPr>
        <w:t xml:space="preserve"> havi jelenléti íveket aláírva, szkennert formában küldjék meg minden hónap 20. napjáig a projekt menedzserének (vagy az általa kijelölt asszisztensnek).</w:t>
      </w:r>
    </w:p>
    <w:p w:rsidR="00942C0F" w:rsidRPr="00BD10B4" w:rsidRDefault="00942C0F" w:rsidP="0045083A">
      <w:pPr>
        <w:pStyle w:val="Listaszerbekezds"/>
        <w:numPr>
          <w:ilvl w:val="0"/>
          <w:numId w:val="3"/>
        </w:numPr>
        <w:spacing w:after="120" w:line="276" w:lineRule="auto"/>
        <w:ind w:left="851"/>
        <w:jc w:val="both"/>
        <w:rPr>
          <w:rFonts w:asciiTheme="majorHAnsi" w:hAnsiTheme="majorHAnsi"/>
          <w:color w:val="000000"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>Az eredeti jelenléti ívek postai úton eljuttathatók a Projekt Igazgatóságra (3300 Eger, Eszterházy tér 1.). Amennyiben valaki személyesen hozza be, kérjük a Líceum épületben a postázó iroda előtt található belső postafiókban helyezze el (Projekt Igazgatóság felírat). </w:t>
      </w:r>
    </w:p>
    <w:p w:rsidR="00942C0F" w:rsidRPr="00BD10B4" w:rsidRDefault="00942C0F" w:rsidP="0045083A">
      <w:pPr>
        <w:pStyle w:val="Listaszerbekezds"/>
        <w:numPr>
          <w:ilvl w:val="0"/>
          <w:numId w:val="3"/>
        </w:numPr>
        <w:spacing w:after="120" w:line="276" w:lineRule="auto"/>
        <w:ind w:left="851"/>
        <w:jc w:val="both"/>
        <w:rPr>
          <w:rFonts w:asciiTheme="majorHAnsi" w:hAnsiTheme="majorHAnsi"/>
          <w:color w:val="000000"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>Hivatalos kiküldetés, külföldi utazások és vendégfogadások kapcsán a 3/2020 (III.16.) sz. rektori-kancellári együttes utasítás az irányadó.</w:t>
      </w:r>
    </w:p>
    <w:p w:rsidR="007121FB" w:rsidRPr="00BD10B4" w:rsidRDefault="00942C0F" w:rsidP="0045083A">
      <w:pPr>
        <w:pStyle w:val="Listaszerbekezds"/>
        <w:numPr>
          <w:ilvl w:val="0"/>
          <w:numId w:val="3"/>
        </w:numPr>
        <w:spacing w:after="120" w:line="276" w:lineRule="auto"/>
        <w:ind w:left="851"/>
        <w:jc w:val="both"/>
        <w:rPr>
          <w:rFonts w:asciiTheme="majorHAnsi" w:hAnsiTheme="majorHAnsi"/>
          <w:color w:val="000000"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>Projekteket érintő rendezvények további intézkedésig nem kerülnek megtartásra.</w:t>
      </w:r>
    </w:p>
    <w:p w:rsidR="00747138" w:rsidRPr="00BD10B4" w:rsidRDefault="00747138" w:rsidP="00DB0ED6">
      <w:pPr>
        <w:pStyle w:val="NormlWeb"/>
        <w:spacing w:before="0" w:beforeAutospacing="0" w:after="0" w:afterAutospacing="0" w:line="276" w:lineRule="auto"/>
        <w:jc w:val="both"/>
        <w:rPr>
          <w:rFonts w:asciiTheme="majorHAnsi" w:hAnsiTheme="majorHAnsi" w:cstheme="minorBidi"/>
          <w:sz w:val="12"/>
          <w:szCs w:val="12"/>
          <w:lang w:eastAsia="en-US"/>
        </w:rPr>
      </w:pPr>
    </w:p>
    <w:p w:rsidR="0048336D" w:rsidRPr="00BD10B4" w:rsidRDefault="0048336D" w:rsidP="007E4F1C">
      <w:p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Kérjük a projektek menedzsmentjét (szakmai vezető, projektmenedzser, pénzügyi vezető), hogy jelen helyzetben a projektek szabályos lebonyolítás érdekében még szorosabban működjenek együtt, s minden feladatot, kérdést közösen vizsgáljanak meg. Fontos, hogy a döntések meghozatalához a szakmai, elszámolhatósági kérdések éppúgy tisztázásra kerüljenek, mint a szabályossági kérdések, s a felhívással való összhang.</w:t>
      </w:r>
    </w:p>
    <w:p w:rsidR="0048336D" w:rsidRPr="00BD10B4" w:rsidRDefault="0048336D" w:rsidP="007E4F1C">
      <w:p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</w:p>
    <w:p w:rsidR="0048336D" w:rsidRPr="00BD10B4" w:rsidRDefault="0048336D" w:rsidP="007E4F1C">
      <w:pPr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Visszavonásig az alábbi rendelkezések lépnek életbe a projektek megvalósítása kapcsán:</w:t>
      </w:r>
    </w:p>
    <w:p w:rsidR="0048336D" w:rsidRPr="007E4F1C" w:rsidRDefault="0048336D" w:rsidP="0045083A">
      <w:pPr>
        <w:pStyle w:val="Listaszerbekezds"/>
        <w:numPr>
          <w:ilvl w:val="0"/>
          <w:numId w:val="10"/>
        </w:numPr>
        <w:spacing w:line="276" w:lineRule="auto"/>
        <w:ind w:hanging="294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 xml:space="preserve">A projekt menedzsmentje péntek 14.00-ig elkészíti a heti jelentését a közzétett sablonban, s feltölti azt a vele megosztott </w:t>
      </w:r>
      <w:proofErr w:type="spellStart"/>
      <w:r w:rsidRPr="007E4F1C">
        <w:rPr>
          <w:rFonts w:asciiTheme="majorHAnsi" w:hAnsiTheme="majorHAnsi"/>
          <w:sz w:val="22"/>
          <w:szCs w:val="22"/>
        </w:rPr>
        <w:t>owncloud</w:t>
      </w:r>
      <w:proofErr w:type="spellEnd"/>
      <w:r w:rsidRPr="007E4F1C">
        <w:rPr>
          <w:rFonts w:asciiTheme="majorHAnsi" w:hAnsiTheme="majorHAnsi"/>
          <w:sz w:val="22"/>
          <w:szCs w:val="22"/>
        </w:rPr>
        <w:t xml:space="preserve"> mappába.</w:t>
      </w:r>
    </w:p>
    <w:p w:rsidR="0048336D" w:rsidRPr="007E4F1C" w:rsidRDefault="0048336D" w:rsidP="0045083A">
      <w:pPr>
        <w:pStyle w:val="Listaszerbekezds"/>
        <w:numPr>
          <w:ilvl w:val="0"/>
          <w:numId w:val="10"/>
        </w:numPr>
        <w:spacing w:line="276" w:lineRule="auto"/>
        <w:ind w:hanging="294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 xml:space="preserve">A projekt menedzsmentje a projektben vállalt és tervezett feladatok megvalósíthatóságát minden hónap 5-ig megvizsgálja, s a HR táblában ezt szakmai </w:t>
      </w:r>
      <w:proofErr w:type="spellStart"/>
      <w:r w:rsidRPr="007E4F1C">
        <w:rPr>
          <w:rFonts w:asciiTheme="majorHAnsi" w:hAnsiTheme="majorHAnsi"/>
          <w:sz w:val="22"/>
          <w:szCs w:val="22"/>
        </w:rPr>
        <w:t>megvalósítónként</w:t>
      </w:r>
      <w:proofErr w:type="spellEnd"/>
      <w:r w:rsidRPr="007E4F1C">
        <w:rPr>
          <w:rFonts w:asciiTheme="majorHAnsi" w:hAnsiTheme="majorHAnsi"/>
          <w:sz w:val="22"/>
          <w:szCs w:val="22"/>
        </w:rPr>
        <w:t xml:space="preserve"> jelzi. Kérjük az alábbi megjelölések használatát. </w:t>
      </w:r>
    </w:p>
    <w:p w:rsidR="0048336D" w:rsidRPr="00BD10B4" w:rsidRDefault="0048336D" w:rsidP="007E4F1C">
      <w:pPr>
        <w:spacing w:line="276" w:lineRule="auto"/>
        <w:ind w:left="1276" w:hanging="425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Az adott munkakör/tevékenység jelen helyzetben:</w:t>
      </w:r>
    </w:p>
    <w:p w:rsidR="0048336D" w:rsidRPr="007E4F1C" w:rsidRDefault="0048336D" w:rsidP="0045083A">
      <w:pPr>
        <w:pStyle w:val="Listaszerbekezds"/>
        <w:numPr>
          <w:ilvl w:val="0"/>
          <w:numId w:val="9"/>
        </w:numPr>
        <w:spacing w:line="276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>változatlan tartalommal folytatható</w:t>
      </w:r>
    </w:p>
    <w:p w:rsidR="0048336D" w:rsidRPr="007E4F1C" w:rsidRDefault="0048336D" w:rsidP="0045083A">
      <w:pPr>
        <w:pStyle w:val="Listaszerbekezds"/>
        <w:numPr>
          <w:ilvl w:val="0"/>
          <w:numId w:val="9"/>
        </w:numPr>
        <w:spacing w:line="276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>módosított tartalommal, de a projekthez illeszkedve változatlan óraszámban folytatható</w:t>
      </w:r>
    </w:p>
    <w:p w:rsidR="0048336D" w:rsidRPr="007E4F1C" w:rsidRDefault="0048336D" w:rsidP="0045083A">
      <w:pPr>
        <w:pStyle w:val="Listaszerbekezds"/>
        <w:numPr>
          <w:ilvl w:val="0"/>
          <w:numId w:val="9"/>
        </w:numPr>
        <w:spacing w:line="276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>módosított tartalommal, de a projekthez illeszkedve csökkentett óraszámban folytatható</w:t>
      </w:r>
    </w:p>
    <w:p w:rsidR="0048336D" w:rsidRPr="007E4F1C" w:rsidRDefault="0048336D" w:rsidP="0045083A">
      <w:pPr>
        <w:pStyle w:val="Listaszerbekezds"/>
        <w:numPr>
          <w:ilvl w:val="0"/>
          <w:numId w:val="9"/>
        </w:numPr>
        <w:spacing w:line="276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>jelen helyzetben egyáltalán nem folytatható</w:t>
      </w:r>
    </w:p>
    <w:p w:rsidR="0048336D" w:rsidRPr="007E4F1C" w:rsidRDefault="0048336D" w:rsidP="0045083A">
      <w:pPr>
        <w:pStyle w:val="Listaszerbekezds"/>
        <w:numPr>
          <w:ilvl w:val="0"/>
          <w:numId w:val="9"/>
        </w:numPr>
        <w:spacing w:line="276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>megváltozott körülmények esetén kérdéssé válik</w:t>
      </w:r>
    </w:p>
    <w:p w:rsidR="0048336D" w:rsidRPr="007E4F1C" w:rsidRDefault="0048336D" w:rsidP="0045083A">
      <w:pPr>
        <w:pStyle w:val="Listaszerbekezds"/>
        <w:numPr>
          <w:ilvl w:val="0"/>
          <w:numId w:val="10"/>
        </w:numPr>
        <w:spacing w:line="276" w:lineRule="auto"/>
        <w:ind w:hanging="294"/>
        <w:jc w:val="both"/>
        <w:rPr>
          <w:rFonts w:asciiTheme="majorHAnsi" w:hAnsiTheme="majorHAnsi"/>
          <w:sz w:val="22"/>
          <w:szCs w:val="22"/>
        </w:rPr>
      </w:pPr>
      <w:r w:rsidRPr="007E4F1C">
        <w:rPr>
          <w:rFonts w:asciiTheme="majorHAnsi" w:hAnsiTheme="majorHAnsi"/>
          <w:sz w:val="22"/>
          <w:szCs w:val="22"/>
        </w:rPr>
        <w:t>Amennyiben a szakmai megvalósítók tevékenységének módosítása szükséges, azt többletfeladat elrendelő esetén szerződésmódosítással, kinevezés esetén munkaköri leírás módosítással szükséges lekövetni.</w:t>
      </w:r>
    </w:p>
    <w:p w:rsidR="0048336D" w:rsidRPr="00BD10B4" w:rsidRDefault="0048336D" w:rsidP="00DB0ED6">
      <w:pPr>
        <w:pStyle w:val="NormlWeb"/>
        <w:spacing w:before="0" w:beforeAutospacing="0" w:after="0" w:afterAutospacing="0" w:line="276" w:lineRule="auto"/>
        <w:jc w:val="both"/>
        <w:rPr>
          <w:rFonts w:asciiTheme="majorHAnsi" w:hAnsiTheme="majorHAnsi" w:cstheme="minorBidi"/>
          <w:sz w:val="22"/>
          <w:szCs w:val="22"/>
          <w:lang w:eastAsia="en-US"/>
        </w:rPr>
      </w:pPr>
    </w:p>
    <w:p w:rsidR="00747138" w:rsidRPr="00BD10B4" w:rsidRDefault="00747138" w:rsidP="0045083A">
      <w:pPr>
        <w:pStyle w:val="Cmsor1"/>
        <w:numPr>
          <w:ilvl w:val="0"/>
          <w:numId w:val="1"/>
        </w:numPr>
        <w:shd w:val="clear" w:color="auto" w:fill="B8CCE4" w:themeFill="accent1" w:themeFillTint="66"/>
        <w:spacing w:line="276" w:lineRule="auto"/>
        <w:ind w:left="426" w:right="-56" w:hanging="426"/>
        <w:jc w:val="both"/>
        <w:rPr>
          <w:rFonts w:asciiTheme="majorHAnsi" w:hAnsiTheme="majorHAnsi"/>
          <w:spacing w:val="1"/>
          <w:sz w:val="22"/>
          <w:szCs w:val="22"/>
          <w:lang w:val="hu-HU"/>
        </w:rPr>
      </w:pPr>
      <w:r w:rsidRPr="00BD10B4">
        <w:rPr>
          <w:rFonts w:asciiTheme="majorHAnsi" w:hAnsiTheme="majorHAnsi"/>
          <w:spacing w:val="-1"/>
          <w:sz w:val="22"/>
          <w:szCs w:val="22"/>
          <w:lang w:val="hu-HU"/>
        </w:rPr>
        <w:t>Oktatási Igazgatóság</w:t>
      </w:r>
    </w:p>
    <w:p w:rsidR="00747138" w:rsidRPr="00BD10B4" w:rsidRDefault="00747138" w:rsidP="00DB0ED6">
      <w:pPr>
        <w:pStyle w:val="NormlWeb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 veszélyhelyzetre való tekintettel Egyetemünk rektori jogkörben eljáró rektorhelyettese a március 12-14. közötti időszakra Rektori szünetet rendelt el, ennek megfelelően az összes tanóra és konzultáció elmaradt.</w:t>
      </w:r>
    </w:p>
    <w:p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 tavaszi szünet - az eredeti április 14-17. napokról - március 16-20. közötti napokra került áthelyezésre.</w:t>
      </w:r>
    </w:p>
    <w:p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 xml:space="preserve">A Rektori szünet és az előrehozott tavaszi szünet ideje alatt Egyetemünk vezetése felkészült a távoktatásra, keretrendszert határozott meg, javaslatokat fogalmazott meg az oktatók számára, valamint felkészítettük az oktatókat a </w:t>
      </w:r>
      <w:proofErr w:type="spellStart"/>
      <w:r w:rsidRPr="00BD10B4">
        <w:rPr>
          <w:rFonts w:asciiTheme="majorHAnsi" w:hAnsiTheme="majorHAnsi"/>
          <w:sz w:val="22"/>
          <w:szCs w:val="22"/>
        </w:rPr>
        <w:t>Moodle</w:t>
      </w:r>
      <w:proofErr w:type="spellEnd"/>
      <w:r w:rsidRPr="00BD10B4">
        <w:rPr>
          <w:rFonts w:asciiTheme="majorHAnsi" w:hAnsiTheme="majorHAnsi"/>
          <w:sz w:val="22"/>
          <w:szCs w:val="22"/>
        </w:rPr>
        <w:t xml:space="preserve"> keretrendszer hatékony használatára.</w:t>
      </w:r>
    </w:p>
    <w:p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 xml:space="preserve">A Fenntartó utasítására az egyetemi oktatás március 23-tól folytatódik, de kizárólag távoktatás formájában. A tanórákat továbbra is az órarend szerinti időbeosztásban tartjuk, ami azt jelenti, hogy az oktatóknak és a hallgatóknak az órarend szerinti tanítási idejük alatt elérhetőnek kell lenniük. Az Egyetem vezetése az oktatók számára a </w:t>
      </w:r>
      <w:proofErr w:type="spellStart"/>
      <w:r w:rsidRPr="00BD10B4">
        <w:rPr>
          <w:rFonts w:asciiTheme="majorHAnsi" w:hAnsiTheme="majorHAnsi"/>
          <w:sz w:val="22"/>
          <w:szCs w:val="22"/>
        </w:rPr>
        <w:t>Moodle</w:t>
      </w:r>
      <w:proofErr w:type="spellEnd"/>
      <w:r w:rsidRPr="00BD10B4">
        <w:rPr>
          <w:rFonts w:asciiTheme="majorHAnsi" w:hAnsiTheme="majorHAnsi"/>
          <w:sz w:val="22"/>
          <w:szCs w:val="22"/>
        </w:rPr>
        <w:t xml:space="preserve"> rendszert ajánlotta az órák megtartására. Azok számára, akiknek a </w:t>
      </w:r>
      <w:proofErr w:type="spellStart"/>
      <w:r w:rsidRPr="00BD10B4">
        <w:rPr>
          <w:rFonts w:asciiTheme="majorHAnsi" w:hAnsiTheme="majorHAnsi"/>
          <w:sz w:val="22"/>
          <w:szCs w:val="22"/>
        </w:rPr>
        <w:t>Moodle</w:t>
      </w:r>
      <w:proofErr w:type="spellEnd"/>
      <w:r w:rsidRPr="00BD10B4">
        <w:rPr>
          <w:rFonts w:asciiTheme="majorHAnsi" w:hAnsiTheme="majorHAnsi"/>
          <w:sz w:val="22"/>
          <w:szCs w:val="22"/>
        </w:rPr>
        <w:t xml:space="preserve"> még ismeretlen volt, három alkalommal online felkészítő kurzusokat tartottunk, melyeken több mint kétszáz oktató vett részt.</w:t>
      </w:r>
    </w:p>
    <w:p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lastRenderedPageBreak/>
        <w:t>A Fenntartó kérésére a magyarországi lakhellyel rendelkező hallgatóinkat március 14-ig kiköltöztettük a kollégiumainkból. A márciusi kollégiumi díjakat 50%-kal csökkentettük.</w:t>
      </w:r>
    </w:p>
    <w:p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Az Oktatási Igazgatóság valamennyi munkatársa távmunkában látja el a munkáját mind a négy Campuson, azonban heti két alkalommal, ügyeleti jelleggel, személyesen megjelennek irodájukban. A zavartalan telefonos ügyintézés érdekében az ügyintézők irodai telefonjai átirányításra kerültek mobiltelefonjaikra.</w:t>
      </w:r>
    </w:p>
    <w:p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 xml:space="preserve">Az Oktatási Igazgatóság valamennyi munkatársa részére - a közvetlen munkairányítójával megosztott - munkatáblákat alakítottunk ki az </w:t>
      </w:r>
      <w:proofErr w:type="spellStart"/>
      <w:r w:rsidRPr="00BD10B4">
        <w:rPr>
          <w:rFonts w:asciiTheme="majorHAnsi" w:hAnsiTheme="majorHAnsi"/>
          <w:sz w:val="22"/>
          <w:szCs w:val="22"/>
        </w:rPr>
        <w:t>OwnCloud</w:t>
      </w:r>
      <w:proofErr w:type="spellEnd"/>
      <w:r w:rsidRPr="00BD10B4">
        <w:rPr>
          <w:rFonts w:asciiTheme="majorHAnsi" w:hAnsiTheme="majorHAnsi"/>
          <w:sz w:val="22"/>
          <w:szCs w:val="22"/>
        </w:rPr>
        <w:t xml:space="preserve"> felületen, melyek segítségével a dolgozók nyilván tudják tartani az elvégzett feladatukat, s az egyes feladatokhoz kapcsolódóan megfogalmazhatják kérdéseiket. </w:t>
      </w:r>
    </w:p>
    <w:p w:rsidR="00535119" w:rsidRPr="00BD10B4" w:rsidRDefault="00535119" w:rsidP="0045083A">
      <w:pPr>
        <w:pStyle w:val="Listaszerbekezds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Az Oktatási Hivatal az ITM egyetértésével – a veszélyhelyzetre való tekintettel – a márciusi statisztika benyújtási határidejét 2020. április 8-ra módosította.</w:t>
      </w:r>
    </w:p>
    <w:p w:rsidR="00F4449F" w:rsidRPr="00BD10B4" w:rsidRDefault="00535119" w:rsidP="0045083A">
      <w:pPr>
        <w:pStyle w:val="Listaszerbekezds"/>
        <w:numPr>
          <w:ilvl w:val="0"/>
          <w:numId w:val="2"/>
        </w:numPr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>A tavaszi félév első ösztöndíj kifizetésére március 10-én került sor. Összesen mintegy 125 millió Ft kéthavi ösztöndíj jellegű támogatást kaptak kézhez hallgatóink. 2020-ban az összefüggő tanítási gyakorlaton lévő, állami ösztöndíjas hallgatók un. megélhetési ösztöndíjának havi összege 104.650 Ft-ra nőtt.</w:t>
      </w:r>
    </w:p>
    <w:p w:rsidR="00BD10B4" w:rsidRPr="00BD10B4" w:rsidRDefault="00BD10B4" w:rsidP="00BD10B4">
      <w:pPr>
        <w:pStyle w:val="Listaszerbekezds"/>
        <w:spacing w:after="120" w:line="276" w:lineRule="auto"/>
        <w:ind w:left="709"/>
        <w:jc w:val="both"/>
        <w:rPr>
          <w:rFonts w:asciiTheme="majorHAnsi" w:hAnsiTheme="majorHAnsi"/>
          <w:sz w:val="22"/>
          <w:szCs w:val="22"/>
        </w:rPr>
      </w:pPr>
    </w:p>
    <w:p w:rsidR="007D148B" w:rsidRPr="00BD10B4" w:rsidRDefault="007D148B" w:rsidP="0045083A">
      <w:pPr>
        <w:pStyle w:val="Cmsor1"/>
        <w:numPr>
          <w:ilvl w:val="0"/>
          <w:numId w:val="1"/>
        </w:numPr>
        <w:shd w:val="clear" w:color="auto" w:fill="B8CCE4" w:themeFill="accent1" w:themeFillTint="66"/>
        <w:ind w:left="426" w:right="-56" w:hanging="426"/>
        <w:jc w:val="both"/>
        <w:rPr>
          <w:rFonts w:asciiTheme="majorHAnsi" w:hAnsiTheme="majorHAnsi"/>
          <w:spacing w:val="1"/>
          <w:sz w:val="22"/>
          <w:szCs w:val="22"/>
          <w:lang w:val="hu-HU"/>
        </w:rPr>
      </w:pPr>
      <w:proofErr w:type="spellStart"/>
      <w:r w:rsidRPr="00BD10B4">
        <w:rPr>
          <w:rFonts w:asciiTheme="majorHAnsi" w:hAnsiTheme="majorHAnsi"/>
          <w:spacing w:val="-1"/>
          <w:sz w:val="22"/>
          <w:szCs w:val="22"/>
          <w:lang w:val="hu-HU"/>
        </w:rPr>
        <w:t>Tittel</w:t>
      </w:r>
      <w:proofErr w:type="spellEnd"/>
      <w:r w:rsidRPr="00BD10B4">
        <w:rPr>
          <w:rFonts w:asciiTheme="majorHAnsi" w:hAnsiTheme="majorHAnsi"/>
          <w:spacing w:val="-1"/>
          <w:sz w:val="22"/>
          <w:szCs w:val="22"/>
          <w:lang w:val="hu-HU"/>
        </w:rPr>
        <w:t xml:space="preserve"> Pál Könyvtár</w:t>
      </w:r>
    </w:p>
    <w:p w:rsidR="00A36977" w:rsidRPr="00BD10B4" w:rsidRDefault="00A36977" w:rsidP="00A36977">
      <w:pPr>
        <w:pStyle w:val="NormlWeb"/>
        <w:spacing w:before="0" w:beforeAutospacing="0" w:after="0" w:afterAutospacing="0" w:line="240" w:lineRule="atLeast"/>
        <w:textAlignment w:val="baseline"/>
        <w:rPr>
          <w:rFonts w:asciiTheme="majorHAnsi" w:hAnsiTheme="majorHAnsi"/>
          <w:color w:val="004B69"/>
          <w:sz w:val="22"/>
          <w:szCs w:val="22"/>
        </w:rPr>
      </w:pPr>
    </w:p>
    <w:p w:rsidR="00A36977" w:rsidRPr="00BD10B4" w:rsidRDefault="00A36977" w:rsidP="007B211C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8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közzétett rendkívüli rektori/kancellári utasítás alapján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a Líceum épülete és a </w:t>
      </w:r>
      <w:proofErr w:type="spellStart"/>
      <w:r w:rsidRPr="00BD10B4">
        <w:rPr>
          <w:rFonts w:asciiTheme="majorHAnsi" w:hAnsiTheme="majorHAnsi"/>
          <w:color w:val="000000" w:themeColor="text1"/>
          <w:sz w:val="22"/>
          <w:szCs w:val="22"/>
        </w:rPr>
        <w:t>Tittel</w:t>
      </w:r>
      <w:proofErr w:type="spellEnd"/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 Pál Könyvtár egységei március 12-től további intézkedésig nem fogad látogatókat. Friss információkat az egyetem honlapján olvashat: </w:t>
      </w:r>
    </w:p>
    <w:p w:rsidR="00BA05C0" w:rsidRPr="00BD10B4" w:rsidRDefault="0045083A" w:rsidP="00DB0ED6">
      <w:pPr>
        <w:pStyle w:val="NormlWeb"/>
        <w:spacing w:before="0" w:beforeAutospacing="0" w:after="0" w:afterAutospacing="0" w:line="276" w:lineRule="auto"/>
        <w:ind w:left="426"/>
        <w:jc w:val="center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hyperlink r:id="rId9" w:history="1">
        <w:r w:rsidR="00A36977" w:rsidRPr="00BD10B4">
          <w:rPr>
            <w:rStyle w:val="Hiperhivatkozs"/>
            <w:rFonts w:asciiTheme="majorHAnsi" w:hAnsiTheme="majorHAnsi"/>
            <w:sz w:val="22"/>
            <w:szCs w:val="22"/>
            <w:bdr w:val="none" w:sz="0" w:space="0" w:color="auto" w:frame="1"/>
          </w:rPr>
          <w:t>https://uni-eszterhazy.hu/hu/egyetem/kozlemenyek/koronavirus</w:t>
        </w:r>
      </w:hyperlink>
      <w:r w:rsidR="00A36977" w:rsidRPr="00BD10B4">
        <w:rPr>
          <w:rFonts w:asciiTheme="majorHAnsi" w:hAnsiTheme="majorHAnsi"/>
          <w:color w:val="000000" w:themeColor="text1"/>
          <w:sz w:val="22"/>
          <w:szCs w:val="22"/>
        </w:rPr>
        <w:t> </w:t>
      </w:r>
    </w:p>
    <w:p w:rsidR="00F5632E" w:rsidRPr="00BD10B4" w:rsidRDefault="00A36977" w:rsidP="00DB0ED6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Ebben az időszakban a könyvtár szolgáltatásai csak elektronikus úton érhetőek el.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br/>
        <w:t xml:space="preserve">Kollégáink telefonon és levélben állnak rendelkezésükre hétfőtől </w:t>
      </w:r>
      <w:proofErr w:type="gramStart"/>
      <w:r w:rsidRPr="00BD10B4">
        <w:rPr>
          <w:rFonts w:asciiTheme="majorHAnsi" w:hAnsiTheme="majorHAnsi"/>
          <w:color w:val="000000" w:themeColor="text1"/>
          <w:sz w:val="22"/>
          <w:szCs w:val="22"/>
        </w:rPr>
        <w:t>péntekig</w:t>
      </w:r>
      <w:proofErr w:type="gramEnd"/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 8-16 óráig.</w:t>
      </w:r>
    </w:p>
    <w:p w:rsidR="00F5632E" w:rsidRPr="00BD10B4" w:rsidRDefault="00F5632E" w:rsidP="00DB0ED6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Közlemény teljes szövege:</w:t>
      </w:r>
    </w:p>
    <w:p w:rsidR="00DB0ED6" w:rsidRPr="007E4F1C" w:rsidRDefault="00DB0ED6" w:rsidP="00DB0ED6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ajorHAnsi" w:hAnsiTheme="majorHAnsi"/>
          <w:color w:val="000000" w:themeColor="text1"/>
          <w:sz w:val="12"/>
          <w:szCs w:val="12"/>
        </w:rPr>
      </w:pPr>
    </w:p>
    <w:p w:rsidR="00F5632E" w:rsidRPr="00BD10B4" w:rsidRDefault="0045083A" w:rsidP="00DB0ED6">
      <w:pPr>
        <w:spacing w:line="276" w:lineRule="auto"/>
        <w:ind w:left="426"/>
        <w:jc w:val="center"/>
        <w:rPr>
          <w:rFonts w:asciiTheme="majorHAnsi" w:hAnsiTheme="majorHAnsi"/>
          <w:sz w:val="22"/>
          <w:szCs w:val="22"/>
        </w:rPr>
      </w:pPr>
      <w:hyperlink r:id="rId10" w:history="1">
        <w:r w:rsidR="00F5632E" w:rsidRPr="00BD10B4">
          <w:rPr>
            <w:rStyle w:val="Hiperhivatkozs"/>
            <w:rFonts w:asciiTheme="majorHAnsi" w:hAnsiTheme="majorHAnsi"/>
            <w:color w:val="800080"/>
            <w:sz w:val="22"/>
            <w:szCs w:val="22"/>
          </w:rPr>
          <w:t>https://konyvtar.uni-eszterhazy.hu/hu/ktarhu/eger-/aktualis-996/c/rendkivuli-kozlemeny</w:t>
        </w:r>
      </w:hyperlink>
    </w:p>
    <w:p w:rsidR="00A36977" w:rsidRPr="007E4F1C" w:rsidRDefault="00A36977" w:rsidP="00DB0ED6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Style w:val="Kiemels"/>
          <w:rFonts w:asciiTheme="majorHAnsi" w:hAnsiTheme="majorHAnsi"/>
          <w:i w:val="0"/>
          <w:iCs w:val="0"/>
          <w:color w:val="000000" w:themeColor="text1"/>
          <w:sz w:val="12"/>
          <w:szCs w:val="12"/>
        </w:rPr>
      </w:pPr>
    </w:p>
    <w:p w:rsidR="00A36977" w:rsidRPr="00BD10B4" w:rsidRDefault="00A36977" w:rsidP="00DB0ED6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Style w:val="Kiemels2"/>
          <w:rFonts w:asciiTheme="majorHAnsi" w:hAnsiTheme="maj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BD10B4">
        <w:rPr>
          <w:rStyle w:val="Kiemels2"/>
          <w:rFonts w:asciiTheme="majorHAnsi" w:hAnsiTheme="maj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A </w:t>
      </w:r>
      <w:proofErr w:type="spellStart"/>
      <w:r w:rsidRPr="00BD10B4">
        <w:rPr>
          <w:rStyle w:val="Kiemels2"/>
          <w:rFonts w:asciiTheme="majorHAnsi" w:hAnsiTheme="majorHAnsi"/>
          <w:b w:val="0"/>
          <w:color w:val="000000" w:themeColor="text1"/>
          <w:sz w:val="22"/>
          <w:szCs w:val="22"/>
          <w:bdr w:val="none" w:sz="0" w:space="0" w:color="auto" w:frame="1"/>
        </w:rPr>
        <w:t>Tittel</w:t>
      </w:r>
      <w:proofErr w:type="spellEnd"/>
      <w:r w:rsidRPr="00BD10B4">
        <w:rPr>
          <w:rStyle w:val="Kiemels2"/>
          <w:rFonts w:asciiTheme="majorHAnsi" w:hAnsiTheme="maj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Pál Könyvtár online szolgáltatásai otthonról is elérhetők minden campus hallgatói és oktatói számára. A </w:t>
      </w:r>
      <w:proofErr w:type="spellStart"/>
      <w:r w:rsidRPr="00BD10B4">
        <w:rPr>
          <w:rStyle w:val="Kiemels2"/>
          <w:rFonts w:asciiTheme="majorHAnsi" w:hAnsiTheme="majorHAnsi"/>
          <w:b w:val="0"/>
          <w:color w:val="000000" w:themeColor="text1"/>
          <w:sz w:val="22"/>
          <w:szCs w:val="22"/>
          <w:bdr w:val="none" w:sz="0" w:space="0" w:color="auto" w:frame="1"/>
        </w:rPr>
        <w:t>Tittel</w:t>
      </w:r>
      <w:proofErr w:type="spellEnd"/>
      <w:r w:rsidRPr="00BD10B4">
        <w:rPr>
          <w:rStyle w:val="Kiemels2"/>
          <w:rFonts w:asciiTheme="majorHAnsi" w:hAnsiTheme="maj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Pál Könyvtár ebben a rendkívüli helyzetben minden lehetséges módon szeretné segíteni az otthoni oktatási és kutatási tevékenységet. Ehhez készült az alábbi tájékoztató.</w:t>
      </w:r>
    </w:p>
    <w:p w:rsidR="00B23022" w:rsidRPr="007E4F1C" w:rsidRDefault="00B23022" w:rsidP="00DB0ED6">
      <w:pPr>
        <w:pStyle w:val="NormlWeb"/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ajorHAnsi" w:hAnsiTheme="majorHAnsi"/>
          <w:color w:val="000000" w:themeColor="text1"/>
          <w:sz w:val="12"/>
          <w:szCs w:val="12"/>
        </w:rPr>
      </w:pPr>
    </w:p>
    <w:p w:rsidR="00A36977" w:rsidRPr="00BD10B4" w:rsidRDefault="00A36977" w:rsidP="0045083A">
      <w:pPr>
        <w:pStyle w:val="NormlWeb"/>
        <w:numPr>
          <w:ilvl w:val="0"/>
          <w:numId w:val="4"/>
        </w:numPr>
        <w:spacing w:before="0" w:beforeAutospacing="0" w:after="120" w:afterAutospacing="0" w:line="276" w:lineRule="auto"/>
        <w:ind w:left="709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Az e</w:t>
      </w:r>
      <w:hyperlink r:id="rId11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lőfizetett adatbázisok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távoli elérése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két módon lehetőséges.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br/>
        <w:t>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proofErr w:type="spellStart"/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openVPN</w:t>
      </w:r>
      <w:proofErr w:type="spellEnd"/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és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proofErr w:type="spellStart"/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eduID</w:t>
      </w:r>
      <w:proofErr w:type="spellEnd"/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használatáról a </w:t>
      </w:r>
      <w:proofErr w:type="spellStart"/>
      <w:r w:rsidRPr="00BD10B4">
        <w:rPr>
          <w:rFonts w:asciiTheme="majorHAnsi" w:hAnsiTheme="majorHAnsi"/>
          <w:color w:val="000000" w:themeColor="text1"/>
          <w:sz w:val="22"/>
          <w:szCs w:val="22"/>
        </w:rPr>
        <w:t>Tittel</w:t>
      </w:r>
      <w:proofErr w:type="spellEnd"/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 Pál Könyvtár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2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honlapján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tájékozódhatnak.</w:t>
      </w:r>
    </w:p>
    <w:p w:rsidR="00A36977" w:rsidRPr="00BD10B4" w:rsidRDefault="00A36977" w:rsidP="0045083A">
      <w:pPr>
        <w:pStyle w:val="NormlWeb"/>
        <w:numPr>
          <w:ilvl w:val="0"/>
          <w:numId w:val="4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Az </w:t>
      </w:r>
      <w:proofErr w:type="spellStart"/>
      <w:r w:rsidRPr="00BD10B4">
        <w:rPr>
          <w:rFonts w:asciiTheme="majorHAnsi" w:hAnsiTheme="majorHAnsi"/>
          <w:color w:val="000000" w:themeColor="text1"/>
          <w:sz w:val="22"/>
          <w:szCs w:val="22"/>
        </w:rPr>
        <w:t>eduID-ról</w:t>
      </w:r>
      <w:proofErr w:type="spellEnd"/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3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előfizetett adatbázisok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oldalán a szolgáltatóknál külön-külön részletes információt talál – „Távoli elérés </w:t>
      </w:r>
      <w:proofErr w:type="spellStart"/>
      <w:r w:rsidRPr="00BD10B4">
        <w:rPr>
          <w:rFonts w:asciiTheme="majorHAnsi" w:hAnsiTheme="majorHAnsi"/>
          <w:color w:val="000000" w:themeColor="text1"/>
          <w:sz w:val="22"/>
          <w:szCs w:val="22"/>
        </w:rPr>
        <w:t>eduID-val</w:t>
      </w:r>
      <w:proofErr w:type="spellEnd"/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 (útmutató)" –, ahol képernyőképek és egy rövid tájékoztató olvasható.</w:t>
      </w:r>
    </w:p>
    <w:p w:rsidR="00A36977" w:rsidRPr="00BD10B4" w:rsidRDefault="00A36977" w:rsidP="0045083A">
      <w:pPr>
        <w:pStyle w:val="NormlWeb"/>
        <w:numPr>
          <w:ilvl w:val="0"/>
          <w:numId w:val="4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adatbázisokban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magyar és angol nyelvű könyvek és folyóiratok olvashatók, nyomtathatók vagy tölthetők le.</w:t>
      </w:r>
    </w:p>
    <w:p w:rsidR="00A36977" w:rsidRPr="00BD10B4" w:rsidRDefault="00A36977" w:rsidP="0045083A">
      <w:pPr>
        <w:pStyle w:val="NormlWeb"/>
        <w:numPr>
          <w:ilvl w:val="0"/>
          <w:numId w:val="4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proofErr w:type="gramStart"/>
      <w:r w:rsidRPr="00BD10B4">
        <w:rPr>
          <w:rFonts w:asciiTheme="majorHAnsi" w:hAnsiTheme="majorHAnsi"/>
          <w:color w:val="000000" w:themeColor="text1"/>
          <w:sz w:val="22"/>
          <w:szCs w:val="22"/>
        </w:rPr>
        <w:lastRenderedPageBreak/>
        <w:t>Az adatbázisok egy része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e-könyveket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, magyar nyelvű tankönyveket és szakkönyveket szolgáltat (pl.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4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Osiris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Kiadó,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5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Akadémiai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Kiadó (MERSZ),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6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Attraktor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Kiadó vagy a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proofErr w:type="gramEnd"/>
      <w:r w:rsidR="0045083A" w:rsidRPr="00BD10B4">
        <w:rPr>
          <w:rFonts w:asciiTheme="majorHAnsi" w:hAnsiTheme="majorHAnsi"/>
          <w:sz w:val="22"/>
          <w:szCs w:val="22"/>
        </w:rPr>
        <w:fldChar w:fldCharType="begin"/>
      </w:r>
      <w:r w:rsidR="0045083A" w:rsidRPr="00BD10B4">
        <w:rPr>
          <w:rFonts w:asciiTheme="majorHAnsi" w:hAnsiTheme="majorHAnsi"/>
          <w:sz w:val="22"/>
          <w:szCs w:val="22"/>
        </w:rPr>
        <w:instrText xml:space="preserve"> HYPERLINK "https://konyvtar.uni-eszterhazy.hu/hu/ktarhu/adatbazisok/elofizetett-adatbazisok/napvilag-kiado" </w:instrText>
      </w:r>
      <w:r w:rsidR="0045083A" w:rsidRPr="00BD10B4">
        <w:rPr>
          <w:rFonts w:asciiTheme="majorHAnsi" w:hAnsiTheme="majorHAnsi"/>
          <w:sz w:val="22"/>
          <w:szCs w:val="22"/>
        </w:rPr>
        <w:fldChar w:fldCharType="separate"/>
      </w:r>
      <w:r w:rsidRPr="00BD10B4">
        <w:rPr>
          <w:rStyle w:val="Hiperhivatkozs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Napvilág</w:t>
      </w:r>
      <w:r w:rsidR="0045083A" w:rsidRPr="00BD10B4">
        <w:rPr>
          <w:rStyle w:val="Hiperhivatkozs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fldChar w:fldCharType="end"/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Kiadó e-könyvei, illetve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7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Akadémiai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Kiadó online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szótárai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).</w:t>
      </w:r>
    </w:p>
    <w:p w:rsidR="00A36977" w:rsidRPr="00BD10B4" w:rsidRDefault="00A36977" w:rsidP="0045083A">
      <w:pPr>
        <w:pStyle w:val="NormlWeb"/>
        <w:numPr>
          <w:ilvl w:val="0"/>
          <w:numId w:val="4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Az </w:t>
      </w:r>
      <w:proofErr w:type="spellStart"/>
      <w:r w:rsidRPr="00BD10B4">
        <w:rPr>
          <w:rFonts w:asciiTheme="majorHAnsi" w:hAnsiTheme="majorHAnsi"/>
          <w:color w:val="000000" w:themeColor="text1"/>
          <w:sz w:val="22"/>
          <w:szCs w:val="22"/>
        </w:rPr>
        <w:t>Arcanum</w:t>
      </w:r>
      <w:proofErr w:type="spellEnd"/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 Digitális Tudástár ADT elérése a szolgáltató tájékoztatása szerint április közepéig biztosított. </w:t>
      </w:r>
    </w:p>
    <w:p w:rsidR="00DB0ED6" w:rsidRPr="00BD10B4" w:rsidRDefault="00A36977" w:rsidP="0045083A">
      <w:pPr>
        <w:pStyle w:val="NormlWeb"/>
        <w:numPr>
          <w:ilvl w:val="0"/>
          <w:numId w:val="4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8" w:history="1">
        <w:r w:rsidRPr="00BD10B4">
          <w:rPr>
            <w:rStyle w:val="Hiperhivatkozs"/>
            <w:rFonts w:asciiTheme="majorHAnsi" w:hAnsiTheme="majorHAnsi"/>
            <w:b/>
            <w:bCs/>
            <w:color w:val="000000" w:themeColor="text1"/>
            <w:sz w:val="22"/>
            <w:szCs w:val="22"/>
            <w:bdr w:val="none" w:sz="0" w:space="0" w:color="auto" w:frame="1"/>
          </w:rPr>
          <w:t>Springer Kiadó e-könyvei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(angol nyelvű neveléstudományi és informatikai művek) a Springer Kiadó oldalán kereshetők, olvashatók stb.</w:t>
      </w:r>
    </w:p>
    <w:p w:rsidR="00A36977" w:rsidRPr="00BD10B4" w:rsidRDefault="00A36977" w:rsidP="007B211C">
      <w:pPr>
        <w:pStyle w:val="NormlWeb"/>
        <w:spacing w:before="0" w:beforeAutospacing="0" w:after="120" w:afterAutospacing="0" w:line="276" w:lineRule="auto"/>
        <w:ind w:left="34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 következő forrás</w:t>
      </w:r>
      <w:r w:rsidR="007E4F1C">
        <w:rPr>
          <w:rFonts w:asciiTheme="majorHAnsi" w:hAnsiTheme="majorHAnsi"/>
          <w:color w:val="000000" w:themeColor="text1"/>
          <w:sz w:val="22"/>
          <w:szCs w:val="22"/>
        </w:rPr>
        <w:t>ok bárhonnan szabadon elérhetők:</w:t>
      </w:r>
    </w:p>
    <w:p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Online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19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könyvtári katalógusok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az egyetemi könyvtár állományáról.</w:t>
      </w:r>
    </w:p>
    <w:p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nyilvános adatbázisokat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külön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20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honlap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mutatja be.</w:t>
      </w:r>
    </w:p>
    <w:p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Az Egyetemi Archívumon belül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21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 xml:space="preserve">Intézményi publikációk </w:t>
        </w:r>
        <w:proofErr w:type="spellStart"/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repozitóriuma</w:t>
        </w:r>
        <w:proofErr w:type="spellEnd"/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az egyetem oktatóinak az intézmény tudományos közleményeiben publikált cikkeit gyűjti össze. Ehhez kapcsolódik az új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22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Virtuális Egyetemi Tudástár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oldal.</w:t>
      </w:r>
    </w:p>
    <w:p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További hazai és nemzetközi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proofErr w:type="spellStart"/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repozitóriumokat</w:t>
      </w:r>
      <w:proofErr w:type="spellEnd"/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találnak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23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Open Science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vagy az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24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MTA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könyvtárának oldalán.</w:t>
      </w:r>
    </w:p>
    <w:p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 könyvtári honlapon található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25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Webiránytű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tematikus csoportosításban kínálja a tanulásban hasznos online forrásokat.</w:t>
      </w:r>
    </w:p>
    <w:p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Néhány hazai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Style w:val="Kiemels2"/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online könyv- és folyóirattár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: Magyar Elektronikus Könyvtár (</w:t>
      </w:r>
      <w:hyperlink r:id="rId26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MEK</w:t>
        </w:r>
      </w:hyperlink>
      <w:r w:rsidRPr="00BD10B4">
        <w:rPr>
          <w:rFonts w:asciiTheme="majorHAnsi" w:hAnsiTheme="majorHAnsi"/>
          <w:color w:val="000000" w:themeColor="text1"/>
          <w:sz w:val="22"/>
          <w:szCs w:val="22"/>
        </w:rPr>
        <w:t>), Digitális Tankönyvtár (</w:t>
      </w:r>
      <w:hyperlink r:id="rId27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DTK</w:t>
        </w:r>
      </w:hyperlink>
      <w:r w:rsidRPr="00BD10B4">
        <w:rPr>
          <w:rFonts w:asciiTheme="majorHAnsi" w:hAnsiTheme="majorHAnsi"/>
          <w:color w:val="000000" w:themeColor="text1"/>
          <w:sz w:val="22"/>
          <w:szCs w:val="22"/>
        </w:rPr>
        <w:t>), Elektronikus Periodika Adatbázis (</w:t>
      </w:r>
      <w:hyperlink r:id="rId28" w:history="1">
        <w:r w:rsidRPr="00BD10B4">
          <w:rPr>
            <w:rStyle w:val="Hiperhivatkozs"/>
            <w:rFonts w:asciiTheme="majorHAnsi" w:hAnsiTheme="majorHAnsi"/>
            <w:color w:val="000000" w:themeColor="text1"/>
            <w:sz w:val="22"/>
            <w:szCs w:val="22"/>
            <w:bdr w:val="none" w:sz="0" w:space="0" w:color="auto" w:frame="1"/>
          </w:rPr>
          <w:t>EPA</w:t>
        </w:r>
      </w:hyperlink>
      <w:r w:rsidRPr="00BD10B4">
        <w:rPr>
          <w:rFonts w:asciiTheme="majorHAnsi" w:hAnsiTheme="majorHAnsi"/>
          <w:color w:val="000000" w:themeColor="text1"/>
          <w:sz w:val="22"/>
          <w:szCs w:val="22"/>
        </w:rPr>
        <w:t>).</w:t>
      </w:r>
    </w:p>
    <w:p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 xml:space="preserve">A </w:t>
      </w:r>
      <w:r w:rsidR="00BA05C0" w:rsidRPr="00BD10B4">
        <w:rPr>
          <w:rFonts w:asciiTheme="majorHAnsi" w:hAnsiTheme="majorHAnsi"/>
          <w:color w:val="000000" w:themeColor="text1"/>
          <w:sz w:val="22"/>
          <w:szCs w:val="22"/>
        </w:rPr>
        <w:t>m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agyar folyóiratok tartalomjegyzékeinek kereshető adatbázisa (</w:t>
      </w:r>
      <w:hyperlink r:id="rId29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MATARKA</w:t>
        </w:r>
      </w:hyperlink>
      <w:r w:rsidRPr="00BD10B4">
        <w:rPr>
          <w:rFonts w:asciiTheme="majorHAnsi" w:hAnsiTheme="majorHAnsi"/>
          <w:color w:val="000000" w:themeColor="text1"/>
          <w:sz w:val="22"/>
          <w:szCs w:val="22"/>
        </w:rPr>
        <w:t>) is tartalmaz teljes szövegű folyóiratokat.</w:t>
      </w:r>
    </w:p>
    <w:p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 könyvtár honlapján a</w:t>
      </w:r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hyperlink r:id="rId30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Kutatástámogatás</w:t>
        </w:r>
      </w:hyperlink>
      <w:r w:rsidRPr="00BD10B4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BD10B4">
        <w:rPr>
          <w:rFonts w:asciiTheme="majorHAnsi" w:hAnsiTheme="majorHAnsi"/>
          <w:color w:val="000000" w:themeColor="text1"/>
          <w:sz w:val="22"/>
          <w:szCs w:val="22"/>
        </w:rPr>
        <w:t>menüpont alatt kaphatnak részletesebb információt a nyílt hozzáférésű, szabadon elérhető tudományos tartalmakról (Open Access).</w:t>
      </w:r>
    </w:p>
    <w:p w:rsidR="00A36977" w:rsidRPr="00BD10B4" w:rsidRDefault="00A36977" w:rsidP="0045083A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ind w:left="709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A Magyar Tudományos Művek Tára (</w:t>
      </w:r>
      <w:hyperlink r:id="rId31" w:history="1">
        <w:r w:rsidRPr="00BD10B4">
          <w:rPr>
            <w:rStyle w:val="Kiemels2"/>
            <w:rFonts w:asciiTheme="majorHAnsi" w:hAnsiTheme="majorHAnsi"/>
            <w:color w:val="000000" w:themeColor="text1"/>
            <w:sz w:val="22"/>
            <w:szCs w:val="22"/>
            <w:u w:val="single"/>
            <w:bdr w:val="none" w:sz="0" w:space="0" w:color="auto" w:frame="1"/>
          </w:rPr>
          <w:t>MTMT</w:t>
        </w:r>
      </w:hyperlink>
      <w:r w:rsidRPr="00BD10B4">
        <w:rPr>
          <w:rFonts w:asciiTheme="majorHAnsi" w:hAnsiTheme="majorHAnsi"/>
          <w:color w:val="000000" w:themeColor="text1"/>
          <w:sz w:val="22"/>
          <w:szCs w:val="22"/>
        </w:rPr>
        <w:t>) is sok teljes szövegű dokumentumot tartalmaz.</w:t>
      </w:r>
    </w:p>
    <w:p w:rsidR="00F5632E" w:rsidRPr="00BD10B4" w:rsidRDefault="00F5632E" w:rsidP="00DB0ED6">
      <w:pPr>
        <w:pStyle w:val="NormlWeb"/>
        <w:spacing w:before="0" w:beforeAutospacing="0" w:after="0" w:afterAutospacing="0" w:line="276" w:lineRule="auto"/>
        <w:ind w:left="426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D10B4">
        <w:rPr>
          <w:rFonts w:asciiTheme="majorHAnsi" w:hAnsiTheme="majorHAnsi"/>
          <w:color w:val="000000" w:themeColor="text1"/>
          <w:sz w:val="22"/>
          <w:szCs w:val="22"/>
        </w:rPr>
        <w:t>Közlemény teljes szövege:</w:t>
      </w:r>
    </w:p>
    <w:p w:rsidR="00F5632E" w:rsidRPr="00BD10B4" w:rsidRDefault="0045083A" w:rsidP="00DB0ED6">
      <w:pPr>
        <w:spacing w:line="276" w:lineRule="auto"/>
        <w:ind w:left="426"/>
        <w:jc w:val="center"/>
        <w:rPr>
          <w:rFonts w:asciiTheme="majorHAnsi" w:hAnsiTheme="majorHAnsi"/>
          <w:sz w:val="22"/>
          <w:szCs w:val="22"/>
        </w:rPr>
      </w:pPr>
      <w:hyperlink r:id="rId32" w:history="1">
        <w:r w:rsidR="00F5632E" w:rsidRPr="00BD10B4">
          <w:rPr>
            <w:rStyle w:val="Hiperhivatkozs"/>
            <w:rFonts w:asciiTheme="majorHAnsi" w:hAnsiTheme="majorHAnsi"/>
            <w:color w:val="800080"/>
            <w:sz w:val="22"/>
            <w:szCs w:val="22"/>
          </w:rPr>
          <w:t>https://konyvtar.uni-eszterhazy.hu/hu/ktarhu/hirek/aktualis/c/online-szolgaltatasok</w:t>
        </w:r>
      </w:hyperlink>
    </w:p>
    <w:p w:rsidR="002A1AF3" w:rsidRPr="00BD10B4" w:rsidRDefault="002A1AF3" w:rsidP="00271ECD">
      <w:pPr>
        <w:spacing w:before="16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71ECD" w:rsidRPr="00BD10B4" w:rsidRDefault="00271ECD" w:rsidP="00271ECD">
      <w:pPr>
        <w:spacing w:before="160"/>
        <w:jc w:val="both"/>
        <w:rPr>
          <w:rFonts w:asciiTheme="majorHAnsi" w:hAnsiTheme="majorHAnsi"/>
          <w:b/>
          <w:bCs/>
          <w:sz w:val="22"/>
          <w:szCs w:val="22"/>
        </w:rPr>
      </w:pPr>
      <w:r w:rsidRPr="00BD10B4">
        <w:rPr>
          <w:rFonts w:asciiTheme="majorHAnsi" w:hAnsiTheme="majorHAnsi"/>
          <w:b/>
          <w:bCs/>
          <w:sz w:val="22"/>
          <w:szCs w:val="22"/>
        </w:rPr>
        <w:t xml:space="preserve">Kérem a </w:t>
      </w:r>
      <w:r w:rsidR="00FC4C34" w:rsidRPr="00BD10B4">
        <w:rPr>
          <w:rFonts w:asciiTheme="majorHAnsi" w:hAnsiTheme="majorHAnsi"/>
          <w:b/>
          <w:bCs/>
          <w:sz w:val="22"/>
          <w:szCs w:val="22"/>
        </w:rPr>
        <w:t>Tisztelt</w:t>
      </w:r>
      <w:r w:rsidRPr="00BD10B4">
        <w:rPr>
          <w:rFonts w:asciiTheme="majorHAnsi" w:hAnsiTheme="majorHAnsi"/>
          <w:b/>
          <w:bCs/>
          <w:sz w:val="22"/>
          <w:szCs w:val="22"/>
        </w:rPr>
        <w:t xml:space="preserve"> Kollégákat, hogy </w:t>
      </w:r>
      <w:r w:rsidR="007E4F1C">
        <w:rPr>
          <w:rFonts w:asciiTheme="majorHAnsi" w:hAnsiTheme="majorHAnsi"/>
          <w:b/>
          <w:bCs/>
          <w:sz w:val="22"/>
          <w:szCs w:val="22"/>
        </w:rPr>
        <w:t xml:space="preserve">a körlevélben </w:t>
      </w:r>
      <w:r w:rsidRPr="00BD10B4">
        <w:rPr>
          <w:rFonts w:asciiTheme="majorHAnsi" w:hAnsiTheme="majorHAnsi"/>
          <w:b/>
          <w:bCs/>
          <w:sz w:val="22"/>
          <w:szCs w:val="22"/>
        </w:rPr>
        <w:t>foglaltakat betartani, illetve betartatni szíveskedjenek.</w:t>
      </w:r>
    </w:p>
    <w:p w:rsidR="002A1AF3" w:rsidRPr="00BD10B4" w:rsidRDefault="00E05D85" w:rsidP="006A63B9">
      <w:pPr>
        <w:spacing w:before="160" w:after="480"/>
        <w:jc w:val="both"/>
        <w:rPr>
          <w:rFonts w:asciiTheme="majorHAnsi" w:hAnsiTheme="majorHAnsi"/>
          <w:bCs/>
          <w:sz w:val="22"/>
          <w:szCs w:val="22"/>
        </w:rPr>
      </w:pPr>
      <w:r w:rsidRPr="00BD10B4">
        <w:rPr>
          <w:rFonts w:asciiTheme="majorHAnsi" w:hAnsiTheme="majorHAnsi"/>
          <w:bCs/>
          <w:sz w:val="22"/>
          <w:szCs w:val="22"/>
        </w:rPr>
        <w:t>Eger, 20</w:t>
      </w:r>
      <w:r w:rsidR="00CE3EA9" w:rsidRPr="00BD10B4">
        <w:rPr>
          <w:rFonts w:asciiTheme="majorHAnsi" w:hAnsiTheme="majorHAnsi"/>
          <w:bCs/>
          <w:sz w:val="22"/>
          <w:szCs w:val="22"/>
        </w:rPr>
        <w:t>20</w:t>
      </w:r>
      <w:r w:rsidR="00271ECD" w:rsidRPr="00BD10B4">
        <w:rPr>
          <w:rFonts w:asciiTheme="majorHAnsi" w:hAnsiTheme="majorHAnsi"/>
          <w:bCs/>
          <w:sz w:val="22"/>
          <w:szCs w:val="22"/>
        </w:rPr>
        <w:t xml:space="preserve">. </w:t>
      </w:r>
      <w:r w:rsidR="007D427D" w:rsidRPr="00BD10B4">
        <w:rPr>
          <w:rFonts w:asciiTheme="majorHAnsi" w:hAnsiTheme="majorHAnsi"/>
          <w:bCs/>
          <w:sz w:val="22"/>
          <w:szCs w:val="22"/>
        </w:rPr>
        <w:t>március 26.</w:t>
      </w:r>
    </w:p>
    <w:p w:rsidR="00271ECD" w:rsidRPr="00BD10B4" w:rsidRDefault="00271ECD" w:rsidP="00180D36">
      <w:pPr>
        <w:tabs>
          <w:tab w:val="center" w:pos="6237"/>
        </w:tabs>
        <w:spacing w:before="360"/>
        <w:jc w:val="both"/>
        <w:rPr>
          <w:rFonts w:asciiTheme="majorHAnsi" w:hAnsiTheme="majorHAnsi"/>
          <w:b/>
          <w:bCs/>
          <w:sz w:val="22"/>
          <w:szCs w:val="22"/>
        </w:rPr>
      </w:pPr>
      <w:r w:rsidRPr="00BD10B4">
        <w:rPr>
          <w:rFonts w:asciiTheme="majorHAnsi" w:hAnsiTheme="majorHAnsi"/>
          <w:color w:val="000000"/>
          <w:sz w:val="22"/>
          <w:szCs w:val="22"/>
        </w:rPr>
        <w:tab/>
      </w:r>
      <w:proofErr w:type="gramStart"/>
      <w:r w:rsidR="00924939" w:rsidRPr="00BD10B4">
        <w:rPr>
          <w:rFonts w:asciiTheme="majorHAnsi" w:hAnsiTheme="majorHAnsi"/>
          <w:b/>
          <w:color w:val="000000"/>
          <w:sz w:val="22"/>
          <w:szCs w:val="22"/>
        </w:rPr>
        <w:t>dr.</w:t>
      </w:r>
      <w:proofErr w:type="gramEnd"/>
      <w:r w:rsidR="00924939" w:rsidRPr="00BD10B4">
        <w:rPr>
          <w:rFonts w:asciiTheme="majorHAnsi" w:hAnsiTheme="majorHAnsi"/>
          <w:b/>
          <w:color w:val="000000"/>
          <w:sz w:val="22"/>
          <w:szCs w:val="22"/>
        </w:rPr>
        <w:t xml:space="preserve"> Tresó Andrásné</w:t>
      </w:r>
    </w:p>
    <w:p w:rsidR="00271ECD" w:rsidRPr="00BD10B4" w:rsidRDefault="00271ECD" w:rsidP="00271ECD">
      <w:pPr>
        <w:tabs>
          <w:tab w:val="center" w:pos="6237"/>
        </w:tabs>
        <w:jc w:val="both"/>
        <w:rPr>
          <w:rFonts w:asciiTheme="majorHAnsi" w:hAnsiTheme="majorHAnsi"/>
          <w:sz w:val="22"/>
          <w:szCs w:val="22"/>
        </w:rPr>
      </w:pPr>
      <w:r w:rsidRPr="00BD10B4">
        <w:rPr>
          <w:rFonts w:asciiTheme="majorHAnsi" w:hAnsiTheme="majorHAnsi"/>
          <w:sz w:val="22"/>
          <w:szCs w:val="22"/>
        </w:rPr>
        <w:tab/>
      </w:r>
      <w:proofErr w:type="gramStart"/>
      <w:r w:rsidRPr="00BD10B4">
        <w:rPr>
          <w:rFonts w:asciiTheme="majorHAnsi" w:hAnsiTheme="majorHAnsi"/>
          <w:sz w:val="22"/>
          <w:szCs w:val="22"/>
        </w:rPr>
        <w:t>kancellár</w:t>
      </w:r>
      <w:r w:rsidR="00924939" w:rsidRPr="00BD10B4">
        <w:rPr>
          <w:rFonts w:asciiTheme="majorHAnsi" w:hAnsiTheme="majorHAnsi"/>
          <w:sz w:val="22"/>
          <w:szCs w:val="22"/>
        </w:rPr>
        <w:t>-helyettes</w:t>
      </w:r>
      <w:proofErr w:type="gramEnd"/>
      <w:r w:rsidR="007B211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B211C">
        <w:rPr>
          <w:rFonts w:asciiTheme="majorHAnsi" w:hAnsiTheme="majorHAnsi"/>
          <w:sz w:val="22"/>
          <w:szCs w:val="22"/>
        </w:rPr>
        <w:t>sk</w:t>
      </w:r>
      <w:proofErr w:type="spellEnd"/>
      <w:r w:rsidR="007B211C">
        <w:rPr>
          <w:rFonts w:asciiTheme="majorHAnsi" w:hAnsiTheme="majorHAnsi"/>
          <w:sz w:val="22"/>
          <w:szCs w:val="22"/>
        </w:rPr>
        <w:t>.</w:t>
      </w:r>
    </w:p>
    <w:p w:rsidR="00D0510D" w:rsidRDefault="00D0510D" w:rsidP="00271ECD"/>
    <w:p w:rsidR="00F4449F" w:rsidRDefault="00F4449F" w:rsidP="00271ECD"/>
    <w:sectPr w:rsidR="00F4449F" w:rsidSect="007155D7">
      <w:headerReference w:type="default" r:id="rId33"/>
      <w:footerReference w:type="default" r:id="rId34"/>
      <w:pgSz w:w="11906" w:h="16838"/>
      <w:pgMar w:top="18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3A" w:rsidRDefault="0045083A" w:rsidP="00226EB6">
      <w:r>
        <w:separator/>
      </w:r>
    </w:p>
  </w:endnote>
  <w:endnote w:type="continuationSeparator" w:id="0">
    <w:p w:rsidR="0045083A" w:rsidRDefault="0045083A" w:rsidP="0022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65F91" w:themeColor="accent1" w:themeShade="BF"/>
      </w:rPr>
      <w:id w:val="954994665"/>
      <w:docPartObj>
        <w:docPartGallery w:val="Page Numbers (Bottom of Page)"/>
        <w:docPartUnique/>
      </w:docPartObj>
    </w:sdtPr>
    <w:sdtEndPr/>
    <w:sdtContent>
      <w:sdt>
        <w:sdtPr>
          <w:rPr>
            <w:color w:val="365F91" w:themeColor="accent1" w:themeShade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6EB6" w:rsidRPr="00045D76" w:rsidRDefault="00226EB6">
            <w:pPr>
              <w:pStyle w:val="llb"/>
              <w:jc w:val="right"/>
              <w:rPr>
                <w:color w:val="365F91" w:themeColor="accent1" w:themeShade="BF"/>
              </w:rPr>
            </w:pPr>
            <w:r w:rsidRPr="00045D76">
              <w:rPr>
                <w:color w:val="365F91" w:themeColor="accent1" w:themeShade="BF"/>
              </w:rPr>
              <w:t xml:space="preserve">___________________________________________________________________________ 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begin"/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instrText>PAGE</w:instrTex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0F6985">
              <w:rPr>
                <w:rFonts w:asciiTheme="majorHAnsi" w:hAnsiTheme="majorHAnsi"/>
                <w:b/>
                <w:bCs/>
                <w:noProof/>
                <w:color w:val="365F91" w:themeColor="accent1" w:themeShade="BF"/>
                <w:sz w:val="18"/>
                <w:szCs w:val="18"/>
              </w:rPr>
              <w:t>2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  <w:r w:rsidRPr="00045D76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/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begin"/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instrText>NUMPAGES</w:instrTex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0F6985">
              <w:rPr>
                <w:rFonts w:asciiTheme="majorHAnsi" w:hAnsiTheme="majorHAnsi"/>
                <w:b/>
                <w:bCs/>
                <w:noProof/>
                <w:color w:val="365F91" w:themeColor="accent1" w:themeShade="BF"/>
                <w:sz w:val="18"/>
                <w:szCs w:val="18"/>
              </w:rPr>
              <w:t>5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  <w:p w:rsidR="00226EB6" w:rsidRDefault="00226EB6" w:rsidP="00226EB6">
    <w:pPr>
      <w:pStyle w:val="llb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3A" w:rsidRDefault="0045083A" w:rsidP="00226EB6">
      <w:r>
        <w:separator/>
      </w:r>
    </w:p>
  </w:footnote>
  <w:footnote w:type="continuationSeparator" w:id="0">
    <w:p w:rsidR="0045083A" w:rsidRDefault="0045083A" w:rsidP="0022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B6" w:rsidRDefault="00CA4290" w:rsidP="00174084">
    <w:pPr>
      <w:pStyle w:val="lfej"/>
      <w:tabs>
        <w:tab w:val="clear" w:pos="4536"/>
        <w:tab w:val="center" w:pos="4111"/>
      </w:tabs>
      <w:rPr>
        <w:rFonts w:asciiTheme="majorHAnsi" w:eastAsiaTheme="majorEastAsia" w:hAnsiTheme="majorHAnsi" w:cstheme="majorBidi"/>
        <w:b/>
        <w:color w:val="365F91" w:themeColor="accent1" w:themeShade="BF"/>
        <w:sz w:val="28"/>
        <w:szCs w:val="28"/>
      </w:rPr>
    </w:pPr>
    <w:r>
      <w:tab/>
    </w:r>
    <w:r w:rsidR="00226EB6">
      <w:rPr>
        <w:noProof/>
      </w:rPr>
      <w:drawing>
        <wp:anchor distT="0" distB="0" distL="114300" distR="114300" simplePos="0" relativeHeight="251659264" behindDoc="1" locked="0" layoutInCell="1" allowOverlap="1" wp14:anchorId="52187A5F" wp14:editId="101B7910">
          <wp:simplePos x="0" y="0"/>
          <wp:positionH relativeFrom="column">
            <wp:posOffset>308854</wp:posOffset>
          </wp:positionH>
          <wp:positionV relativeFrom="paragraph">
            <wp:posOffset>-86164</wp:posOffset>
          </wp:positionV>
          <wp:extent cx="1752600" cy="429895"/>
          <wp:effectExtent l="0" t="0" r="0" b="8255"/>
          <wp:wrapNone/>
          <wp:docPr id="5" name="Kép 5" descr="EKE_csaklogo_k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KE_csaklogo_k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B6">
      <w:tab/>
    </w:r>
    <w:sdt>
      <w:sdtPr>
        <w:rPr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</w:rPr>
        <w:alias w:val="Cím"/>
        <w:id w:val="1765347509"/>
        <w:placeholder>
          <w:docPart w:val="420E9F2881B048B1BD48DBDA33A0FD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74084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2</w:t>
        </w:r>
        <w:r w:rsidR="00E77383" w:rsidRPr="00045D76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/20</w:t>
        </w:r>
        <w:r w:rsidR="00761518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20</w:t>
        </w:r>
        <w:r w:rsidR="00E77383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. (</w:t>
        </w:r>
        <w:r w:rsidR="00761518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II</w:t>
        </w:r>
        <w:r w:rsidR="00174084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I</w:t>
        </w:r>
        <w:r w:rsidR="00E77383" w:rsidRPr="00045D76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.</w:t>
        </w:r>
        <w:r w:rsidR="00174084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26</w:t>
        </w:r>
        <w:r w:rsidR="00761518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.</w:t>
        </w:r>
        <w:r w:rsidR="00E77383" w:rsidRPr="00045D76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) Kancellári Körlevél</w:t>
        </w:r>
      </w:sdtContent>
    </w:sdt>
  </w:p>
  <w:p w:rsidR="00226EB6" w:rsidRPr="00226EB6" w:rsidRDefault="00226EB6" w:rsidP="00226EB6">
    <w:pPr>
      <w:pStyle w:val="lfej"/>
      <w:tabs>
        <w:tab w:val="clear" w:pos="9072"/>
      </w:tabs>
      <w:jc w:val="right"/>
      <w:rPr>
        <w:rFonts w:asciiTheme="majorHAnsi" w:eastAsiaTheme="majorEastAsia" w:hAnsiTheme="majorHAnsi" w:cstheme="majorBidi"/>
        <w:b/>
        <w:color w:val="365F91" w:themeColor="accent1" w:themeShade="BF"/>
        <w:sz w:val="16"/>
        <w:szCs w:val="16"/>
      </w:rPr>
    </w:pPr>
  </w:p>
  <w:p w:rsidR="00226EB6" w:rsidRDefault="00226EB6" w:rsidP="00226EB6">
    <w:pPr>
      <w:pStyle w:val="lfej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024FF" wp14:editId="6597F75E">
              <wp:simplePos x="0" y="0"/>
              <wp:positionH relativeFrom="column">
                <wp:posOffset>14605</wp:posOffset>
              </wp:positionH>
              <wp:positionV relativeFrom="paragraph">
                <wp:posOffset>106240</wp:posOffset>
              </wp:positionV>
              <wp:extent cx="5820410" cy="0"/>
              <wp:effectExtent l="0" t="19050" r="889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2">
                            <a:lumMod val="7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8.35pt" to="459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" strokecolor="#17365d [2415]" strokeweight="3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5A2"/>
    <w:multiLevelType w:val="hybridMultilevel"/>
    <w:tmpl w:val="8BD62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4015AA"/>
    <w:multiLevelType w:val="hybridMultilevel"/>
    <w:tmpl w:val="5F604BA6"/>
    <w:lvl w:ilvl="0" w:tplc="6450EE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AF864272">
      <w:numFmt w:val="bullet"/>
      <w:lvlText w:val=""/>
      <w:lvlJc w:val="left"/>
      <w:pPr>
        <w:ind w:left="2004" w:hanging="576"/>
      </w:pPr>
      <w:rPr>
        <w:rFonts w:ascii="Cambria" w:eastAsia="Times New Roman" w:hAnsi="Cambria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312B70"/>
    <w:multiLevelType w:val="hybridMultilevel"/>
    <w:tmpl w:val="21369422"/>
    <w:lvl w:ilvl="0" w:tplc="6450EE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2004" w:hanging="576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E37765"/>
    <w:multiLevelType w:val="hybridMultilevel"/>
    <w:tmpl w:val="D432FE72"/>
    <w:lvl w:ilvl="0" w:tplc="DF9AD28C">
      <w:start w:val="1"/>
      <w:numFmt w:val="upperRoman"/>
      <w:lvlText w:val="%1."/>
      <w:lvlJc w:val="left"/>
      <w:pPr>
        <w:ind w:hanging="154"/>
      </w:pPr>
      <w:rPr>
        <w:rFonts w:hint="default"/>
        <w:b/>
        <w:u w:val="none"/>
      </w:rPr>
    </w:lvl>
    <w:lvl w:ilvl="1" w:tplc="E0640934">
      <w:start w:val="1"/>
      <w:numFmt w:val="decimal"/>
      <w:lvlText w:val="%2)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B043B3C">
      <w:start w:val="1"/>
      <w:numFmt w:val="bullet"/>
      <w:lvlText w:val="•"/>
      <w:lvlJc w:val="left"/>
      <w:rPr>
        <w:rFonts w:hint="default"/>
      </w:rPr>
    </w:lvl>
    <w:lvl w:ilvl="3" w:tplc="BFA00EAC">
      <w:start w:val="1"/>
      <w:numFmt w:val="bullet"/>
      <w:lvlText w:val="•"/>
      <w:lvlJc w:val="left"/>
      <w:rPr>
        <w:rFonts w:hint="default"/>
      </w:rPr>
    </w:lvl>
    <w:lvl w:ilvl="4" w:tplc="40B26F5E">
      <w:start w:val="1"/>
      <w:numFmt w:val="bullet"/>
      <w:lvlText w:val="•"/>
      <w:lvlJc w:val="left"/>
      <w:rPr>
        <w:rFonts w:hint="default"/>
      </w:rPr>
    </w:lvl>
    <w:lvl w:ilvl="5" w:tplc="F0F8DE16">
      <w:start w:val="1"/>
      <w:numFmt w:val="bullet"/>
      <w:lvlText w:val="•"/>
      <w:lvlJc w:val="left"/>
      <w:rPr>
        <w:rFonts w:hint="default"/>
      </w:rPr>
    </w:lvl>
    <w:lvl w:ilvl="6" w:tplc="AA7A840A">
      <w:start w:val="1"/>
      <w:numFmt w:val="bullet"/>
      <w:lvlText w:val="•"/>
      <w:lvlJc w:val="left"/>
      <w:rPr>
        <w:rFonts w:hint="default"/>
      </w:rPr>
    </w:lvl>
    <w:lvl w:ilvl="7" w:tplc="19728F56">
      <w:start w:val="1"/>
      <w:numFmt w:val="bullet"/>
      <w:lvlText w:val="•"/>
      <w:lvlJc w:val="left"/>
      <w:rPr>
        <w:rFonts w:hint="default"/>
      </w:rPr>
    </w:lvl>
    <w:lvl w:ilvl="8" w:tplc="66AE792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F04525"/>
    <w:multiLevelType w:val="hybridMultilevel"/>
    <w:tmpl w:val="E32463B0"/>
    <w:lvl w:ilvl="0" w:tplc="6450E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15455"/>
    <w:multiLevelType w:val="hybridMultilevel"/>
    <w:tmpl w:val="2F44B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954CF"/>
    <w:multiLevelType w:val="hybridMultilevel"/>
    <w:tmpl w:val="94CCE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92E81"/>
    <w:multiLevelType w:val="hybridMultilevel"/>
    <w:tmpl w:val="92288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E2D73"/>
    <w:multiLevelType w:val="hybridMultilevel"/>
    <w:tmpl w:val="09FC7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64B64"/>
    <w:multiLevelType w:val="hybridMultilevel"/>
    <w:tmpl w:val="39781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B6"/>
    <w:rsid w:val="00003089"/>
    <w:rsid w:val="00025B27"/>
    <w:rsid w:val="00045D76"/>
    <w:rsid w:val="000714A8"/>
    <w:rsid w:val="00076D11"/>
    <w:rsid w:val="0008028D"/>
    <w:rsid w:val="00093663"/>
    <w:rsid w:val="000B7AFF"/>
    <w:rsid w:val="000C2C8D"/>
    <w:rsid w:val="000C6BC6"/>
    <w:rsid w:val="000D65F7"/>
    <w:rsid w:val="000F6985"/>
    <w:rsid w:val="0010449E"/>
    <w:rsid w:val="00105CAC"/>
    <w:rsid w:val="00111366"/>
    <w:rsid w:val="00173945"/>
    <w:rsid w:val="00174084"/>
    <w:rsid w:val="00180D36"/>
    <w:rsid w:val="001A7F3B"/>
    <w:rsid w:val="00207172"/>
    <w:rsid w:val="00213CFA"/>
    <w:rsid w:val="0022260E"/>
    <w:rsid w:val="00226EB6"/>
    <w:rsid w:val="00247037"/>
    <w:rsid w:val="00253915"/>
    <w:rsid w:val="00262DCE"/>
    <w:rsid w:val="00271ECD"/>
    <w:rsid w:val="00282ED9"/>
    <w:rsid w:val="00291E8E"/>
    <w:rsid w:val="002A1AF3"/>
    <w:rsid w:val="002C277F"/>
    <w:rsid w:val="002E4473"/>
    <w:rsid w:val="0030497E"/>
    <w:rsid w:val="00334279"/>
    <w:rsid w:val="00341085"/>
    <w:rsid w:val="003851CF"/>
    <w:rsid w:val="003949F6"/>
    <w:rsid w:val="003C4A9B"/>
    <w:rsid w:val="003D72F3"/>
    <w:rsid w:val="00414807"/>
    <w:rsid w:val="00433782"/>
    <w:rsid w:val="004340D0"/>
    <w:rsid w:val="004411F1"/>
    <w:rsid w:val="0045083A"/>
    <w:rsid w:val="00480192"/>
    <w:rsid w:val="00480564"/>
    <w:rsid w:val="0048336D"/>
    <w:rsid w:val="004A7AB7"/>
    <w:rsid w:val="004C5B5D"/>
    <w:rsid w:val="004D5FB1"/>
    <w:rsid w:val="004F1ABE"/>
    <w:rsid w:val="0052168D"/>
    <w:rsid w:val="0052692B"/>
    <w:rsid w:val="00535119"/>
    <w:rsid w:val="00546C0E"/>
    <w:rsid w:val="005510E3"/>
    <w:rsid w:val="00567E51"/>
    <w:rsid w:val="005B0137"/>
    <w:rsid w:val="005B5B67"/>
    <w:rsid w:val="005C250A"/>
    <w:rsid w:val="005F0E99"/>
    <w:rsid w:val="006028D8"/>
    <w:rsid w:val="006073B1"/>
    <w:rsid w:val="006111B1"/>
    <w:rsid w:val="00643CFD"/>
    <w:rsid w:val="00674D52"/>
    <w:rsid w:val="00677ADD"/>
    <w:rsid w:val="006941BF"/>
    <w:rsid w:val="006952CE"/>
    <w:rsid w:val="006A63B9"/>
    <w:rsid w:val="006B6DB4"/>
    <w:rsid w:val="006D2CC9"/>
    <w:rsid w:val="006D73DB"/>
    <w:rsid w:val="0070282C"/>
    <w:rsid w:val="00711560"/>
    <w:rsid w:val="007121FB"/>
    <w:rsid w:val="007155D7"/>
    <w:rsid w:val="007171E6"/>
    <w:rsid w:val="00720DBB"/>
    <w:rsid w:val="00721768"/>
    <w:rsid w:val="00731527"/>
    <w:rsid w:val="00747138"/>
    <w:rsid w:val="00761518"/>
    <w:rsid w:val="00766638"/>
    <w:rsid w:val="00771FA7"/>
    <w:rsid w:val="007B211C"/>
    <w:rsid w:val="007D148B"/>
    <w:rsid w:val="007D427D"/>
    <w:rsid w:val="007E477F"/>
    <w:rsid w:val="007E4F1C"/>
    <w:rsid w:val="007F114C"/>
    <w:rsid w:val="00820C13"/>
    <w:rsid w:val="008260EE"/>
    <w:rsid w:val="00831CDC"/>
    <w:rsid w:val="0084236F"/>
    <w:rsid w:val="00842C97"/>
    <w:rsid w:val="00842CE6"/>
    <w:rsid w:val="00860BCB"/>
    <w:rsid w:val="00866599"/>
    <w:rsid w:val="008C1898"/>
    <w:rsid w:val="008C300C"/>
    <w:rsid w:val="008D0ECD"/>
    <w:rsid w:val="008D578B"/>
    <w:rsid w:val="008E03AE"/>
    <w:rsid w:val="008F4364"/>
    <w:rsid w:val="00915665"/>
    <w:rsid w:val="00924939"/>
    <w:rsid w:val="00942C0F"/>
    <w:rsid w:val="009565D8"/>
    <w:rsid w:val="009577AE"/>
    <w:rsid w:val="009766C7"/>
    <w:rsid w:val="00994163"/>
    <w:rsid w:val="009A54AE"/>
    <w:rsid w:val="009B05FE"/>
    <w:rsid w:val="009C105E"/>
    <w:rsid w:val="009C1EB0"/>
    <w:rsid w:val="009D49E9"/>
    <w:rsid w:val="009E3161"/>
    <w:rsid w:val="009E79C9"/>
    <w:rsid w:val="00A36977"/>
    <w:rsid w:val="00A86E08"/>
    <w:rsid w:val="00A948D7"/>
    <w:rsid w:val="00A9587B"/>
    <w:rsid w:val="00AC43BF"/>
    <w:rsid w:val="00AD1965"/>
    <w:rsid w:val="00AE03E9"/>
    <w:rsid w:val="00AE075F"/>
    <w:rsid w:val="00AE2CF1"/>
    <w:rsid w:val="00AF1062"/>
    <w:rsid w:val="00AF4DEB"/>
    <w:rsid w:val="00B23022"/>
    <w:rsid w:val="00B573BB"/>
    <w:rsid w:val="00B94453"/>
    <w:rsid w:val="00BA05C0"/>
    <w:rsid w:val="00BA2014"/>
    <w:rsid w:val="00BC7397"/>
    <w:rsid w:val="00BD10B4"/>
    <w:rsid w:val="00C1676F"/>
    <w:rsid w:val="00C17E4A"/>
    <w:rsid w:val="00C25339"/>
    <w:rsid w:val="00C301DA"/>
    <w:rsid w:val="00C35CB5"/>
    <w:rsid w:val="00C71062"/>
    <w:rsid w:val="00C94B7C"/>
    <w:rsid w:val="00C95791"/>
    <w:rsid w:val="00CA4290"/>
    <w:rsid w:val="00CB595C"/>
    <w:rsid w:val="00CB7A4F"/>
    <w:rsid w:val="00CE3EA9"/>
    <w:rsid w:val="00CF6EA5"/>
    <w:rsid w:val="00D00152"/>
    <w:rsid w:val="00D0510D"/>
    <w:rsid w:val="00D27D24"/>
    <w:rsid w:val="00DB0ED6"/>
    <w:rsid w:val="00DD05C3"/>
    <w:rsid w:val="00DE186B"/>
    <w:rsid w:val="00E05D85"/>
    <w:rsid w:val="00E07F17"/>
    <w:rsid w:val="00E21690"/>
    <w:rsid w:val="00E31BAE"/>
    <w:rsid w:val="00E45AB3"/>
    <w:rsid w:val="00E526C6"/>
    <w:rsid w:val="00E730BF"/>
    <w:rsid w:val="00E77383"/>
    <w:rsid w:val="00E86B99"/>
    <w:rsid w:val="00EB453B"/>
    <w:rsid w:val="00EB52BB"/>
    <w:rsid w:val="00EC793D"/>
    <w:rsid w:val="00ED3304"/>
    <w:rsid w:val="00ED48A5"/>
    <w:rsid w:val="00EE313E"/>
    <w:rsid w:val="00EF2EA6"/>
    <w:rsid w:val="00F27F73"/>
    <w:rsid w:val="00F4449F"/>
    <w:rsid w:val="00F54A91"/>
    <w:rsid w:val="00F5632E"/>
    <w:rsid w:val="00F67CBF"/>
    <w:rsid w:val="00F83739"/>
    <w:rsid w:val="00F87207"/>
    <w:rsid w:val="00FA520D"/>
    <w:rsid w:val="00FC4C34"/>
    <w:rsid w:val="00FC785C"/>
    <w:rsid w:val="00FE738D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E77383"/>
    <w:pPr>
      <w:widowControl w:val="0"/>
      <w:ind w:left="112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26E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6EB6"/>
  </w:style>
  <w:style w:type="paragraph" w:styleId="llb">
    <w:name w:val="footer"/>
    <w:basedOn w:val="Norml"/>
    <w:link w:val="llbChar"/>
    <w:uiPriority w:val="99"/>
    <w:unhideWhenUsed/>
    <w:rsid w:val="00226E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6EB6"/>
  </w:style>
  <w:style w:type="paragraph" w:styleId="Buborkszveg">
    <w:name w:val="Balloon Text"/>
    <w:basedOn w:val="Norml"/>
    <w:link w:val="BuborkszvegChar"/>
    <w:uiPriority w:val="99"/>
    <w:semiHidden/>
    <w:unhideWhenUsed/>
    <w:rsid w:val="00226E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EB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FE738D"/>
    <w:pPr>
      <w:ind w:left="720"/>
    </w:pPr>
    <w:rPr>
      <w:rFonts w:ascii="Calibri" w:hAnsi="Calibri"/>
    </w:rPr>
  </w:style>
  <w:style w:type="character" w:styleId="Jegyzethivatkozs">
    <w:name w:val="annotation reference"/>
    <w:uiPriority w:val="99"/>
    <w:semiHidden/>
    <w:unhideWhenUsed/>
    <w:rsid w:val="00C94B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4B7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4B7C"/>
    <w:rPr>
      <w:rFonts w:ascii="Calibri" w:eastAsia="Calibri" w:hAnsi="Calibri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C94B7C"/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94B7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nhideWhenUsed/>
    <w:rsid w:val="00C94B7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71ECD"/>
    <w:rPr>
      <w:color w:val="0000FF"/>
      <w:u w:val="single"/>
    </w:rPr>
  </w:style>
  <w:style w:type="paragraph" w:customStyle="1" w:styleId="Default">
    <w:name w:val="Default"/>
    <w:basedOn w:val="Norml"/>
    <w:rsid w:val="00271ECD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Cmsor1Char">
    <w:name w:val="Címsor 1 Char"/>
    <w:basedOn w:val="Bekezdsalapbettpusa"/>
    <w:link w:val="Cmsor1"/>
    <w:uiPriority w:val="1"/>
    <w:rsid w:val="00E77383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773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77383"/>
    <w:pPr>
      <w:widowControl w:val="0"/>
      <w:ind w:left="112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7738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l"/>
    <w:uiPriority w:val="1"/>
    <w:qFormat/>
    <w:rsid w:val="00E77383"/>
    <w:pPr>
      <w:widowControl w:val="0"/>
    </w:pPr>
    <w:rPr>
      <w:lang w:val="en-US"/>
    </w:rPr>
  </w:style>
  <w:style w:type="paragraph" w:styleId="NormlWeb">
    <w:name w:val="Normal (Web)"/>
    <w:basedOn w:val="Norml"/>
    <w:uiPriority w:val="99"/>
    <w:unhideWhenUsed/>
    <w:rsid w:val="00E7738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77383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4D5FB1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D5FB1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7D148B"/>
    <w:rPr>
      <w:i/>
      <w:iCs/>
    </w:rPr>
  </w:style>
  <w:style w:type="character" w:customStyle="1" w:styleId="apple-converted-space">
    <w:name w:val="apple-converted-space"/>
    <w:basedOn w:val="Bekezdsalapbettpusa"/>
    <w:rsid w:val="007D148B"/>
  </w:style>
  <w:style w:type="table" w:styleId="Rcsostblzat">
    <w:name w:val="Table Grid"/>
    <w:basedOn w:val="Normltblzat"/>
    <w:uiPriority w:val="59"/>
    <w:unhideWhenUsed/>
    <w:rsid w:val="0071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F4449F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F4449F"/>
    <w:rPr>
      <w:rFonts w:ascii="Consolas" w:hAnsi="Consolas" w:cs="Consolas"/>
      <w:sz w:val="21"/>
      <w:szCs w:val="21"/>
    </w:rPr>
  </w:style>
  <w:style w:type="paragraph" w:customStyle="1" w:styleId="Dtum1">
    <w:name w:val="Dátum1"/>
    <w:basedOn w:val="Norml"/>
    <w:rsid w:val="00A36977"/>
    <w:pPr>
      <w:spacing w:before="100" w:beforeAutospacing="1" w:after="100" w:afterAutospacing="1"/>
    </w:pPr>
  </w:style>
  <w:style w:type="character" w:customStyle="1" w:styleId="ListaszerbekezdsChar">
    <w:name w:val="Listaszerű bekezdés Char"/>
    <w:link w:val="Listaszerbekezds"/>
    <w:uiPriority w:val="34"/>
    <w:rsid w:val="005C250A"/>
    <w:rPr>
      <w:rFonts w:ascii="Calibri" w:eastAsia="Times New Roman" w:hAnsi="Calibri" w:cs="Times New Roman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C250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1"/>
    <w:rsid w:val="005C250A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5C250A"/>
  </w:style>
  <w:style w:type="character" w:customStyle="1" w:styleId="apple-tab-span">
    <w:name w:val="apple-tab-span"/>
    <w:basedOn w:val="Bekezdsalapbettpusa"/>
    <w:rsid w:val="00483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E77383"/>
    <w:pPr>
      <w:widowControl w:val="0"/>
      <w:ind w:left="112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26E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6EB6"/>
  </w:style>
  <w:style w:type="paragraph" w:styleId="llb">
    <w:name w:val="footer"/>
    <w:basedOn w:val="Norml"/>
    <w:link w:val="llbChar"/>
    <w:uiPriority w:val="99"/>
    <w:unhideWhenUsed/>
    <w:rsid w:val="00226E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6EB6"/>
  </w:style>
  <w:style w:type="paragraph" w:styleId="Buborkszveg">
    <w:name w:val="Balloon Text"/>
    <w:basedOn w:val="Norml"/>
    <w:link w:val="BuborkszvegChar"/>
    <w:uiPriority w:val="99"/>
    <w:semiHidden/>
    <w:unhideWhenUsed/>
    <w:rsid w:val="00226E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EB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FE738D"/>
    <w:pPr>
      <w:ind w:left="720"/>
    </w:pPr>
    <w:rPr>
      <w:rFonts w:ascii="Calibri" w:hAnsi="Calibri"/>
    </w:rPr>
  </w:style>
  <w:style w:type="character" w:styleId="Jegyzethivatkozs">
    <w:name w:val="annotation reference"/>
    <w:uiPriority w:val="99"/>
    <w:semiHidden/>
    <w:unhideWhenUsed/>
    <w:rsid w:val="00C94B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4B7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4B7C"/>
    <w:rPr>
      <w:rFonts w:ascii="Calibri" w:eastAsia="Calibri" w:hAnsi="Calibri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C94B7C"/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94B7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nhideWhenUsed/>
    <w:rsid w:val="00C94B7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71ECD"/>
    <w:rPr>
      <w:color w:val="0000FF"/>
      <w:u w:val="single"/>
    </w:rPr>
  </w:style>
  <w:style w:type="paragraph" w:customStyle="1" w:styleId="Default">
    <w:name w:val="Default"/>
    <w:basedOn w:val="Norml"/>
    <w:rsid w:val="00271ECD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Cmsor1Char">
    <w:name w:val="Címsor 1 Char"/>
    <w:basedOn w:val="Bekezdsalapbettpusa"/>
    <w:link w:val="Cmsor1"/>
    <w:uiPriority w:val="1"/>
    <w:rsid w:val="00E77383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773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77383"/>
    <w:pPr>
      <w:widowControl w:val="0"/>
      <w:ind w:left="112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7738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l"/>
    <w:uiPriority w:val="1"/>
    <w:qFormat/>
    <w:rsid w:val="00E77383"/>
    <w:pPr>
      <w:widowControl w:val="0"/>
    </w:pPr>
    <w:rPr>
      <w:lang w:val="en-US"/>
    </w:rPr>
  </w:style>
  <w:style w:type="paragraph" w:styleId="NormlWeb">
    <w:name w:val="Normal (Web)"/>
    <w:basedOn w:val="Norml"/>
    <w:uiPriority w:val="99"/>
    <w:unhideWhenUsed/>
    <w:rsid w:val="00E7738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77383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4D5FB1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D5FB1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7D148B"/>
    <w:rPr>
      <w:i/>
      <w:iCs/>
    </w:rPr>
  </w:style>
  <w:style w:type="character" w:customStyle="1" w:styleId="apple-converted-space">
    <w:name w:val="apple-converted-space"/>
    <w:basedOn w:val="Bekezdsalapbettpusa"/>
    <w:rsid w:val="007D148B"/>
  </w:style>
  <w:style w:type="table" w:styleId="Rcsostblzat">
    <w:name w:val="Table Grid"/>
    <w:basedOn w:val="Normltblzat"/>
    <w:uiPriority w:val="59"/>
    <w:unhideWhenUsed/>
    <w:rsid w:val="0071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F4449F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F4449F"/>
    <w:rPr>
      <w:rFonts w:ascii="Consolas" w:hAnsi="Consolas" w:cs="Consolas"/>
      <w:sz w:val="21"/>
      <w:szCs w:val="21"/>
    </w:rPr>
  </w:style>
  <w:style w:type="paragraph" w:customStyle="1" w:styleId="Dtum1">
    <w:name w:val="Dátum1"/>
    <w:basedOn w:val="Norml"/>
    <w:rsid w:val="00A36977"/>
    <w:pPr>
      <w:spacing w:before="100" w:beforeAutospacing="1" w:after="100" w:afterAutospacing="1"/>
    </w:pPr>
  </w:style>
  <w:style w:type="character" w:customStyle="1" w:styleId="ListaszerbekezdsChar">
    <w:name w:val="Listaszerű bekezdés Char"/>
    <w:link w:val="Listaszerbekezds"/>
    <w:uiPriority w:val="34"/>
    <w:rsid w:val="005C250A"/>
    <w:rPr>
      <w:rFonts w:ascii="Calibri" w:eastAsia="Times New Roman" w:hAnsi="Calibri" w:cs="Times New Roman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C250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1"/>
    <w:rsid w:val="005C250A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5C250A"/>
  </w:style>
  <w:style w:type="character" w:customStyle="1" w:styleId="apple-tab-span">
    <w:name w:val="apple-tab-span"/>
    <w:basedOn w:val="Bekezdsalapbettpusa"/>
    <w:rsid w:val="0048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eszterhazy.hu/hu/egyetem/kozlemenyek/koronavirus/c/utasitas-rendkivuli-tanitasi-szunetrol" TargetMode="External"/><Relationship Id="rId13" Type="http://schemas.openxmlformats.org/officeDocument/2006/relationships/hyperlink" Target="https://konyvtar.uni-eszterhazy.hu/hu/ktarhu/adatbazisok/elofizetett-adatbazisok" TargetMode="External"/><Relationship Id="rId18" Type="http://schemas.openxmlformats.org/officeDocument/2006/relationships/hyperlink" Target="https://konyvtar.uni-eszterhazy.hu/hu/ktarhu/adatbazisok/elofizetett-adatbazisok/springer-link" TargetMode="External"/><Relationship Id="rId26" Type="http://schemas.openxmlformats.org/officeDocument/2006/relationships/hyperlink" Target="http://mek.oszk.h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ublikacio.uni-eszterhazy.h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konyvtar.uni-eszterhazy.hu/hu/ktarhu/hirek/aktualis/c/az-adatbazisok-es-az-e-konyvek-tavoli-elerese" TargetMode="External"/><Relationship Id="rId17" Type="http://schemas.openxmlformats.org/officeDocument/2006/relationships/hyperlink" Target="https://konyvtar.uni-eszterhazy.hu/hu/ktarhu/adatbazisok/elofizetett-adatbazisok/akademiai-kiado-szotarai" TargetMode="External"/><Relationship Id="rId25" Type="http://schemas.openxmlformats.org/officeDocument/2006/relationships/hyperlink" Target="https://konyvtar.uni-eszterhazy.hu/hu/tlhu/koszonto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konyvtar.uni-eszterhazy.hu/hu/ktarhu/adatbazisok/elofizetett-adatbazisok/attraktor-kiado" TargetMode="External"/><Relationship Id="rId20" Type="http://schemas.openxmlformats.org/officeDocument/2006/relationships/hyperlink" Target="https://konyvtar.uni-eszterhazy.hu/hu/ktarhu/adatbazisok/nyilvanos-adatbazisok" TargetMode="External"/><Relationship Id="rId29" Type="http://schemas.openxmlformats.org/officeDocument/2006/relationships/hyperlink" Target="https://matarka.h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nyvtar.uni-eszterhazy.hu/hu/ktarhu/adatbazisok/elofizetett-adatbazisok" TargetMode="External"/><Relationship Id="rId24" Type="http://schemas.openxmlformats.org/officeDocument/2006/relationships/hyperlink" Target="https://konyvtar.mta.hu/index.php?name=v_5_5" TargetMode="External"/><Relationship Id="rId32" Type="http://schemas.openxmlformats.org/officeDocument/2006/relationships/hyperlink" Target="https://konyvtar.uni-eszterhazy.hu/hu/ktarhu/hirek/aktualis/c/online-szolgaltataso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onyvtar.uni-eszterhazy.hu/hu/ktarhu/adatbazisok/elofizetett-adatbazisok/akademiai-kiado-mersz-adatbazisa" TargetMode="External"/><Relationship Id="rId23" Type="http://schemas.openxmlformats.org/officeDocument/2006/relationships/hyperlink" Target="https://openscience.hu/" TargetMode="External"/><Relationship Id="rId28" Type="http://schemas.openxmlformats.org/officeDocument/2006/relationships/hyperlink" Target="http://epa.hu/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konyvtar.uni-eszterhazy.hu/hu/ktarhu/eger-/aktualis-996/c/rendkivuli-kozlemeny" TargetMode="External"/><Relationship Id="rId19" Type="http://schemas.openxmlformats.org/officeDocument/2006/relationships/hyperlink" Target="https://konyvtar.uni-eszterhazy.hu/hu/ktarhu/katalogusok-" TargetMode="External"/><Relationship Id="rId31" Type="http://schemas.openxmlformats.org/officeDocument/2006/relationships/hyperlink" Target="https://www.mtmt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-eszterhazy.hu/hu/egyetem/kozlemenyek/koronavirus" TargetMode="External"/><Relationship Id="rId14" Type="http://schemas.openxmlformats.org/officeDocument/2006/relationships/hyperlink" Target="https://konyvtar.uni-eszterhazy.hu/hu/ktarhu/adatbazisok/elofizetett-adatbazisok/osiris-kiado-e-konyvei" TargetMode="External"/><Relationship Id="rId22" Type="http://schemas.openxmlformats.org/officeDocument/2006/relationships/hyperlink" Target="https://periodicals.uni-eszterhazy.hu/" TargetMode="External"/><Relationship Id="rId27" Type="http://schemas.openxmlformats.org/officeDocument/2006/relationships/hyperlink" Target="https://dtk.tankonyvtar.hu/" TargetMode="External"/><Relationship Id="rId30" Type="http://schemas.openxmlformats.org/officeDocument/2006/relationships/hyperlink" Target="https://konyvtar.uni-eszterhazy.hu/hu/ktarhu/kutatastamogatas/open-acces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0E9F2881B048B1BD48DBDA33A0FD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D3DE8-6CB9-418A-B904-3445B4C45A2D}"/>
      </w:docPartPr>
      <w:docPartBody>
        <w:p w:rsidR="00B93FE1" w:rsidRDefault="00424D1B" w:rsidP="00424D1B">
          <w:pPr>
            <w:pStyle w:val="420E9F2881B048B1BD48DBDA33A0FD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1B"/>
    <w:rsid w:val="000274F4"/>
    <w:rsid w:val="000C25BD"/>
    <w:rsid w:val="00283B83"/>
    <w:rsid w:val="00291412"/>
    <w:rsid w:val="002B1EF1"/>
    <w:rsid w:val="00337389"/>
    <w:rsid w:val="003D042F"/>
    <w:rsid w:val="00424D1B"/>
    <w:rsid w:val="004C13AD"/>
    <w:rsid w:val="004E7E2A"/>
    <w:rsid w:val="00870CE4"/>
    <w:rsid w:val="00884263"/>
    <w:rsid w:val="008A0055"/>
    <w:rsid w:val="00A8179E"/>
    <w:rsid w:val="00AE28A5"/>
    <w:rsid w:val="00B7543E"/>
    <w:rsid w:val="00B93FE1"/>
    <w:rsid w:val="00B967DB"/>
    <w:rsid w:val="00C22D80"/>
    <w:rsid w:val="00C37300"/>
    <w:rsid w:val="00C97F30"/>
    <w:rsid w:val="00CF5B75"/>
    <w:rsid w:val="00D86F29"/>
    <w:rsid w:val="00DD3999"/>
    <w:rsid w:val="00E46D13"/>
    <w:rsid w:val="00EB76B6"/>
    <w:rsid w:val="00F068FF"/>
    <w:rsid w:val="00F123ED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E7567FBC81148EB972A37E1E8BF3806">
    <w:name w:val="5E7567FBC81148EB972A37E1E8BF3806"/>
    <w:rsid w:val="00424D1B"/>
  </w:style>
  <w:style w:type="paragraph" w:customStyle="1" w:styleId="420E9F2881B048B1BD48DBDA33A0FD6D">
    <w:name w:val="420E9F2881B048B1BD48DBDA33A0FD6D"/>
    <w:rsid w:val="00424D1B"/>
  </w:style>
  <w:style w:type="paragraph" w:customStyle="1" w:styleId="F48E32C60B874F068ADDBE2463E17376">
    <w:name w:val="F48E32C60B874F068ADDBE2463E17376"/>
    <w:rsid w:val="00424D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E7567FBC81148EB972A37E1E8BF3806">
    <w:name w:val="5E7567FBC81148EB972A37E1E8BF3806"/>
    <w:rsid w:val="00424D1B"/>
  </w:style>
  <w:style w:type="paragraph" w:customStyle="1" w:styleId="420E9F2881B048B1BD48DBDA33A0FD6D">
    <w:name w:val="420E9F2881B048B1BD48DBDA33A0FD6D"/>
    <w:rsid w:val="00424D1B"/>
  </w:style>
  <w:style w:type="paragraph" w:customStyle="1" w:styleId="F48E32C60B874F068ADDBE2463E17376">
    <w:name w:val="F48E32C60B874F068ADDBE2463E17376"/>
    <w:rsid w:val="00424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1798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2/2020. (III.26.) Kancellári Körlevél</vt:lpstr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2/2020. (III.26.) Kancellári Körlevél</dc:title>
  <dc:creator>Tresó Andrásné</dc:creator>
  <cp:lastModifiedBy>Tresó Andrásné</cp:lastModifiedBy>
  <cp:revision>5</cp:revision>
  <cp:lastPrinted>2020-03-27T08:41:00Z</cp:lastPrinted>
  <dcterms:created xsi:type="dcterms:W3CDTF">2020-03-27T08:31:00Z</dcterms:created>
  <dcterms:modified xsi:type="dcterms:W3CDTF">2020-03-27T09:46:00Z</dcterms:modified>
</cp:coreProperties>
</file>