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1C" w:rsidRPr="0089408F" w:rsidRDefault="009D5472" w:rsidP="008940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08F">
        <w:rPr>
          <w:rFonts w:ascii="Times New Roman" w:hAnsi="Times New Roman" w:cs="Times New Roman"/>
          <w:sz w:val="24"/>
          <w:szCs w:val="24"/>
        </w:rPr>
        <w:t>Beszámoló a Hallg</w:t>
      </w:r>
      <w:r w:rsidR="00C14138">
        <w:rPr>
          <w:rFonts w:ascii="Times New Roman" w:hAnsi="Times New Roman" w:cs="Times New Roman"/>
          <w:sz w:val="24"/>
          <w:szCs w:val="24"/>
        </w:rPr>
        <w:t>atói Jogorvoslati Bizottság 2017/18</w:t>
      </w:r>
      <w:r w:rsidRPr="0089408F">
        <w:rPr>
          <w:rFonts w:ascii="Times New Roman" w:hAnsi="Times New Roman" w:cs="Times New Roman"/>
          <w:sz w:val="24"/>
          <w:szCs w:val="24"/>
        </w:rPr>
        <w:t>. évi munkájáról</w:t>
      </w:r>
    </w:p>
    <w:p w:rsidR="009D5472" w:rsidRPr="0089408F" w:rsidRDefault="009D5472">
      <w:pPr>
        <w:rPr>
          <w:rFonts w:ascii="Times New Roman" w:hAnsi="Times New Roman" w:cs="Times New Roman"/>
          <w:sz w:val="24"/>
          <w:szCs w:val="24"/>
        </w:rPr>
      </w:pPr>
    </w:p>
    <w:p w:rsidR="009D5472" w:rsidRPr="0089408F" w:rsidRDefault="009D5472" w:rsidP="009D54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Beérkező kérelemtípusok:</w:t>
      </w:r>
    </w:p>
    <w:p w:rsidR="009D5472" w:rsidRPr="0089408F" w:rsidRDefault="009D5472" w:rsidP="009D547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finanszírozás: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átsorolási kérelmek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pénzvisszafizetés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tanulmányi ösztöndíj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Gárdonyi ösztöndíj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Gárdonyi ösztöndíj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tandíjfizetés</w:t>
      </w:r>
    </w:p>
    <w:p w:rsidR="009D5472" w:rsidRPr="0089408F" w:rsidRDefault="009D5472" w:rsidP="009D547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Érdemjegy elfogadás iránti kérelmek</w:t>
      </w:r>
    </w:p>
    <w:p w:rsidR="009D5472" w:rsidRPr="0089408F" w:rsidRDefault="009D5472" w:rsidP="009D547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Jogviszony szüneteltetés/megszüntetésre irányuló kérelmek</w:t>
      </w:r>
    </w:p>
    <w:p w:rsidR="009D5472" w:rsidRPr="0089408F" w:rsidRDefault="009D5472" w:rsidP="009D547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Specializáció felvétel</w:t>
      </w:r>
    </w:p>
    <w:p w:rsidR="009D5472" w:rsidRPr="0089408F" w:rsidRDefault="009D5472" w:rsidP="00E91AAC">
      <w:pPr>
        <w:rPr>
          <w:rFonts w:ascii="Times New Roman" w:hAnsi="Times New Roman" w:cs="Times New Roman"/>
          <w:sz w:val="24"/>
          <w:szCs w:val="24"/>
        </w:rPr>
      </w:pPr>
    </w:p>
    <w:p w:rsidR="009D5472" w:rsidRPr="0089408F" w:rsidRDefault="009D5472" w:rsidP="009D547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Kari Tanulmányi és Kreditbizottság döntéseit követően: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kedvezményes tanulmányi rend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tantárgybeszámítási kérelmek</w:t>
      </w:r>
    </w:p>
    <w:p w:rsidR="009D5472" w:rsidRPr="0089408F" w:rsidRDefault="009D5472" w:rsidP="009D547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szakváltoztatás/tagozatváltás</w:t>
      </w:r>
    </w:p>
    <w:p w:rsidR="00053A8A" w:rsidRPr="0089408F" w:rsidRDefault="00053A8A" w:rsidP="00053A8A">
      <w:pPr>
        <w:ind w:left="1410"/>
        <w:rPr>
          <w:rFonts w:ascii="Times New Roman" w:hAnsi="Times New Roman" w:cs="Times New Roman"/>
          <w:sz w:val="24"/>
          <w:szCs w:val="24"/>
        </w:rPr>
      </w:pPr>
    </w:p>
    <w:p w:rsidR="00053A8A" w:rsidRPr="0089408F" w:rsidRDefault="00053A8A" w:rsidP="00053A8A">
      <w:pPr>
        <w:pStyle w:val="Listaszerbekezds"/>
        <w:ind w:left="1770"/>
        <w:rPr>
          <w:rFonts w:ascii="Times New Roman" w:hAnsi="Times New Roman" w:cs="Times New Roman"/>
          <w:sz w:val="24"/>
          <w:szCs w:val="24"/>
        </w:rPr>
      </w:pPr>
    </w:p>
    <w:p w:rsidR="00053A8A" w:rsidRPr="0089408F" w:rsidRDefault="00053A8A" w:rsidP="00E91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08F">
        <w:rPr>
          <w:rFonts w:ascii="Times New Roman" w:hAnsi="Times New Roman" w:cs="Times New Roman"/>
          <w:b/>
          <w:sz w:val="24"/>
          <w:szCs w:val="24"/>
        </w:rPr>
        <w:t>Statisztika:</w:t>
      </w:r>
    </w:p>
    <w:p w:rsidR="00053A8A" w:rsidRPr="0089408F" w:rsidRDefault="00C14138" w:rsidP="0005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Kérelmek száma: 49</w:t>
      </w:r>
    </w:p>
    <w:p w:rsidR="00053A8A" w:rsidRPr="0089408F" w:rsidRDefault="00C14138" w:rsidP="00053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Ebből 49</w:t>
      </w:r>
      <w:r w:rsidR="00053A8A" w:rsidRPr="0089408F">
        <w:rPr>
          <w:rFonts w:ascii="Times New Roman" w:hAnsi="Times New Roman" w:cs="Times New Roman"/>
          <w:sz w:val="24"/>
          <w:szCs w:val="24"/>
        </w:rPr>
        <w:t xml:space="preserve"> kérelemmel foglalkozott a HAJOB</w:t>
      </w:r>
    </w:p>
    <w:p w:rsidR="00053A8A" w:rsidRPr="0089408F" w:rsidRDefault="00C14138" w:rsidP="00E91AAC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33-a</w:t>
      </w:r>
      <w:r w:rsidR="00053A8A" w:rsidRPr="0089408F">
        <w:rPr>
          <w:rFonts w:ascii="Times New Roman" w:hAnsi="Times New Roman" w:cs="Times New Roman"/>
          <w:sz w:val="24"/>
          <w:szCs w:val="24"/>
        </w:rPr>
        <w:t>t elutasított</w:t>
      </w:r>
    </w:p>
    <w:p w:rsidR="009D5472" w:rsidRPr="00C14138" w:rsidRDefault="00053A8A" w:rsidP="00C1413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08F">
        <w:rPr>
          <w:rFonts w:ascii="Times New Roman" w:hAnsi="Times New Roman" w:cs="Times New Roman"/>
          <w:sz w:val="24"/>
          <w:szCs w:val="24"/>
        </w:rPr>
        <w:t>1</w:t>
      </w:r>
      <w:r w:rsidR="00C14138">
        <w:rPr>
          <w:rFonts w:ascii="Times New Roman" w:hAnsi="Times New Roman" w:cs="Times New Roman"/>
          <w:sz w:val="24"/>
          <w:szCs w:val="24"/>
        </w:rPr>
        <w:t>6-o</w:t>
      </w:r>
      <w:r w:rsidRPr="0089408F">
        <w:rPr>
          <w:rFonts w:ascii="Times New Roman" w:hAnsi="Times New Roman" w:cs="Times New Roman"/>
          <w:sz w:val="24"/>
          <w:szCs w:val="24"/>
        </w:rPr>
        <w:t>t engedélyezett</w:t>
      </w:r>
    </w:p>
    <w:sectPr w:rsidR="009D5472" w:rsidRPr="00C1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9D" w:rsidRDefault="0006449D" w:rsidP="009D5472">
      <w:pPr>
        <w:spacing w:after="0" w:line="240" w:lineRule="auto"/>
      </w:pPr>
      <w:r>
        <w:separator/>
      </w:r>
    </w:p>
  </w:endnote>
  <w:endnote w:type="continuationSeparator" w:id="0">
    <w:p w:rsidR="0006449D" w:rsidRDefault="0006449D" w:rsidP="009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9D" w:rsidRDefault="0006449D" w:rsidP="009D5472">
      <w:pPr>
        <w:spacing w:after="0" w:line="240" w:lineRule="auto"/>
      </w:pPr>
      <w:r>
        <w:separator/>
      </w:r>
    </w:p>
  </w:footnote>
  <w:footnote w:type="continuationSeparator" w:id="0">
    <w:p w:rsidR="0006449D" w:rsidRDefault="0006449D" w:rsidP="009D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4D4"/>
    <w:multiLevelType w:val="hybridMultilevel"/>
    <w:tmpl w:val="D946F4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D2E3B"/>
    <w:multiLevelType w:val="hybridMultilevel"/>
    <w:tmpl w:val="F78A0BB0"/>
    <w:lvl w:ilvl="0" w:tplc="9CAABF92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71676AB"/>
    <w:multiLevelType w:val="hybridMultilevel"/>
    <w:tmpl w:val="781C3D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2"/>
    <w:rsid w:val="00053A8A"/>
    <w:rsid w:val="0006449D"/>
    <w:rsid w:val="000E3A31"/>
    <w:rsid w:val="00380855"/>
    <w:rsid w:val="00413703"/>
    <w:rsid w:val="00414AEE"/>
    <w:rsid w:val="0089408F"/>
    <w:rsid w:val="009D5472"/>
    <w:rsid w:val="00A912C5"/>
    <w:rsid w:val="00C14138"/>
    <w:rsid w:val="00C67F61"/>
    <w:rsid w:val="00E91AAC"/>
    <w:rsid w:val="00FD651C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D017-FEAE-4BFA-9B57-139E2F2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5472"/>
  </w:style>
  <w:style w:type="paragraph" w:styleId="llb">
    <w:name w:val="footer"/>
    <w:basedOn w:val="Norml"/>
    <w:link w:val="llbChar"/>
    <w:uiPriority w:val="99"/>
    <w:unhideWhenUsed/>
    <w:rsid w:val="009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5472"/>
  </w:style>
  <w:style w:type="paragraph" w:styleId="Listaszerbekezds">
    <w:name w:val="List Paragraph"/>
    <w:basedOn w:val="Norml"/>
    <w:uiPriority w:val="34"/>
    <w:qFormat/>
    <w:rsid w:val="009D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Asztalos Gabriella</dc:creator>
  <cp:keywords/>
  <dc:description/>
  <cp:lastModifiedBy>Hewlett-Packard Company</cp:lastModifiedBy>
  <cp:revision>2</cp:revision>
  <dcterms:created xsi:type="dcterms:W3CDTF">2019-04-18T13:43:00Z</dcterms:created>
  <dcterms:modified xsi:type="dcterms:W3CDTF">2019-04-18T13:43:00Z</dcterms:modified>
</cp:coreProperties>
</file>